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E879" w14:textId="0A4F088C" w:rsidR="00144BD3" w:rsidRPr="006A200B" w:rsidRDefault="00144BD3" w:rsidP="00144BD3">
      <w:pPr>
        <w:pageBreakBefore/>
        <w:suppressAutoHyphens/>
        <w:spacing w:after="0" w:line="240" w:lineRule="auto"/>
        <w:ind w:left="5664" w:firstLine="708"/>
        <w:rPr>
          <w:rFonts w:ascii="Times New Roman" w:eastAsia="Times New Roman" w:hAnsi="Times New Roman" w:cs="Times New Roman"/>
          <w:sz w:val="18"/>
          <w:szCs w:val="18"/>
          <w:lang w:eastAsia="zh-CN"/>
        </w:rPr>
      </w:pPr>
      <w:r w:rsidRPr="006A200B">
        <w:rPr>
          <w:rFonts w:ascii="Times New Roman" w:eastAsia="Times New Roman" w:hAnsi="Times New Roman" w:cs="Times New Roman"/>
          <w:sz w:val="18"/>
          <w:szCs w:val="18"/>
          <w:lang w:eastAsia="zh-CN"/>
        </w:rPr>
        <w:t xml:space="preserve">Lisa </w:t>
      </w:r>
      <w:r w:rsidR="00E966FE">
        <w:rPr>
          <w:rFonts w:ascii="Times New Roman" w:eastAsia="Times New Roman" w:hAnsi="Times New Roman" w:cs="Times New Roman"/>
          <w:sz w:val="18"/>
          <w:szCs w:val="18"/>
          <w:lang w:eastAsia="zh-CN"/>
        </w:rPr>
        <w:t>1</w:t>
      </w:r>
    </w:p>
    <w:p w14:paraId="7A284AB0" w14:textId="2F4FB677" w:rsidR="00144BD3" w:rsidRPr="006A200B" w:rsidRDefault="00144BD3" w:rsidP="00144BD3">
      <w:pPr>
        <w:suppressAutoHyphens/>
        <w:spacing w:after="0" w:line="240" w:lineRule="auto"/>
        <w:ind w:left="6372"/>
        <w:rPr>
          <w:rFonts w:ascii="Times New Roman" w:eastAsia="Times New Roman" w:hAnsi="Times New Roman" w:cs="Times New Roman"/>
          <w:sz w:val="18"/>
          <w:szCs w:val="18"/>
          <w:lang w:eastAsia="zh-CN"/>
        </w:rPr>
      </w:pPr>
      <w:r w:rsidRPr="006A200B">
        <w:rPr>
          <w:rFonts w:ascii="Times New Roman" w:eastAsia="Times New Roman" w:hAnsi="Times New Roman" w:cs="Times New Roman"/>
          <w:sz w:val="18"/>
          <w:szCs w:val="18"/>
          <w:lang w:eastAsia="zh-CN"/>
        </w:rPr>
        <w:t>Hiiumaa Valla</w:t>
      </w:r>
      <w:r w:rsidR="00DD4144">
        <w:rPr>
          <w:rFonts w:ascii="Times New Roman" w:eastAsia="Times New Roman" w:hAnsi="Times New Roman" w:cs="Times New Roman"/>
          <w:sz w:val="18"/>
          <w:szCs w:val="18"/>
          <w:lang w:eastAsia="zh-CN"/>
        </w:rPr>
        <w:t>volikogu</w:t>
      </w:r>
      <w:r w:rsidRPr="006A200B">
        <w:rPr>
          <w:rFonts w:ascii="Times New Roman" w:eastAsia="Times New Roman" w:hAnsi="Times New Roman" w:cs="Times New Roman"/>
          <w:sz w:val="18"/>
          <w:szCs w:val="18"/>
          <w:lang w:eastAsia="zh-CN"/>
        </w:rPr>
        <w:t xml:space="preserve"> </w:t>
      </w:r>
      <w:r w:rsidR="00E966FE">
        <w:rPr>
          <w:rFonts w:ascii="Times New Roman" w:eastAsia="Times New Roman" w:hAnsi="Times New Roman" w:cs="Times New Roman"/>
          <w:sz w:val="18"/>
          <w:szCs w:val="18"/>
          <w:lang w:eastAsia="zh-CN"/>
        </w:rPr>
        <w:t>….2023</w:t>
      </w:r>
      <w:r w:rsidRPr="006A200B">
        <w:rPr>
          <w:rFonts w:ascii="Times New Roman" w:eastAsia="Times New Roman" w:hAnsi="Times New Roman" w:cs="Times New Roman"/>
          <w:sz w:val="18"/>
          <w:szCs w:val="18"/>
          <w:lang w:eastAsia="zh-CN"/>
        </w:rPr>
        <w:t xml:space="preserve"> </w:t>
      </w:r>
      <w:r w:rsidR="00DD4144">
        <w:rPr>
          <w:rFonts w:ascii="Times New Roman" w:eastAsia="Times New Roman" w:hAnsi="Times New Roman" w:cs="Times New Roman"/>
          <w:sz w:val="18"/>
          <w:szCs w:val="18"/>
          <w:lang w:eastAsia="zh-CN"/>
        </w:rPr>
        <w:t>otsusele</w:t>
      </w:r>
      <w:r w:rsidRPr="006A200B">
        <w:rPr>
          <w:rFonts w:ascii="Times New Roman" w:eastAsia="Times New Roman" w:hAnsi="Times New Roman" w:cs="Times New Roman"/>
          <w:sz w:val="18"/>
          <w:szCs w:val="18"/>
          <w:lang w:eastAsia="zh-CN"/>
        </w:rPr>
        <w:t xml:space="preserve"> nr …</w:t>
      </w:r>
    </w:p>
    <w:p w14:paraId="76C62EE1" w14:textId="1DF641FD" w:rsidR="00144BD3" w:rsidRPr="006A200B" w:rsidRDefault="00DD4144" w:rsidP="00144BD3">
      <w:pPr>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Salinõmme</w:t>
      </w:r>
      <w:proofErr w:type="spellEnd"/>
      <w:r w:rsidR="00144BD3" w:rsidRPr="006A200B">
        <w:rPr>
          <w:rFonts w:ascii="Times New Roman" w:eastAsia="Calibri" w:hAnsi="Times New Roman" w:cs="Times New Roman"/>
          <w:b/>
          <w:sz w:val="24"/>
          <w:szCs w:val="24"/>
        </w:rPr>
        <w:t xml:space="preserve"> külas asuva </w:t>
      </w:r>
      <w:r>
        <w:rPr>
          <w:rFonts w:ascii="Times New Roman" w:eastAsia="Calibri" w:hAnsi="Times New Roman" w:cs="Times New Roman"/>
          <w:b/>
          <w:sz w:val="24"/>
          <w:szCs w:val="24"/>
        </w:rPr>
        <w:t>Meremäe</w:t>
      </w:r>
      <w:r w:rsidR="00144BD3" w:rsidRPr="006A200B">
        <w:rPr>
          <w:rFonts w:ascii="Times New Roman" w:eastAsia="Calibri" w:hAnsi="Times New Roman" w:cs="Times New Roman"/>
          <w:b/>
          <w:sz w:val="24"/>
          <w:szCs w:val="24"/>
        </w:rPr>
        <w:t xml:space="preserve"> </w:t>
      </w:r>
      <w:r w:rsidR="009F7BCB">
        <w:rPr>
          <w:rFonts w:ascii="Times New Roman" w:eastAsia="Calibri" w:hAnsi="Times New Roman" w:cs="Times New Roman"/>
          <w:b/>
          <w:sz w:val="24"/>
          <w:szCs w:val="24"/>
        </w:rPr>
        <w:t>maaüksuse</w:t>
      </w:r>
      <w:r w:rsidR="00144BD3" w:rsidRPr="006A200B">
        <w:rPr>
          <w:rFonts w:ascii="Times New Roman" w:eastAsia="Calibri" w:hAnsi="Times New Roman" w:cs="Times New Roman"/>
          <w:b/>
          <w:sz w:val="24"/>
          <w:szCs w:val="24"/>
        </w:rPr>
        <w:t xml:space="preserve"> </w:t>
      </w:r>
    </w:p>
    <w:p w14:paraId="2C017223" w14:textId="77777777" w:rsidR="00144BD3" w:rsidRPr="006A200B" w:rsidRDefault="00144BD3" w:rsidP="00144BD3">
      <w:pPr>
        <w:spacing w:after="0" w:line="240" w:lineRule="auto"/>
        <w:jc w:val="center"/>
        <w:rPr>
          <w:rFonts w:ascii="Times New Roman" w:eastAsia="Calibri" w:hAnsi="Times New Roman" w:cs="Times New Roman"/>
          <w:b/>
          <w:sz w:val="24"/>
          <w:szCs w:val="24"/>
        </w:rPr>
      </w:pPr>
      <w:r w:rsidRPr="006A200B">
        <w:rPr>
          <w:rFonts w:ascii="Times New Roman" w:eastAsia="Calibri" w:hAnsi="Times New Roman" w:cs="Times New Roman"/>
          <w:b/>
          <w:sz w:val="24"/>
          <w:szCs w:val="24"/>
        </w:rPr>
        <w:t>detailplaneeringu lähteseisukohad</w:t>
      </w:r>
    </w:p>
    <w:p w14:paraId="4E84810E" w14:textId="77777777" w:rsidR="00144BD3" w:rsidRPr="006A200B" w:rsidRDefault="00144BD3" w:rsidP="00144BD3">
      <w:pPr>
        <w:spacing w:after="0" w:line="240" w:lineRule="auto"/>
        <w:rPr>
          <w:rFonts w:ascii="Times New Roman" w:eastAsia="Calibri" w:hAnsi="Times New Roman" w:cs="Times New Roman"/>
          <w:sz w:val="24"/>
          <w:szCs w:val="24"/>
        </w:rPr>
      </w:pPr>
    </w:p>
    <w:p w14:paraId="4C57D5D8" w14:textId="77777777" w:rsidR="00144BD3" w:rsidRPr="006A200B" w:rsidRDefault="00144BD3" w:rsidP="00144BD3">
      <w:pPr>
        <w:spacing w:after="0" w:line="240" w:lineRule="auto"/>
        <w:jc w:val="both"/>
        <w:rPr>
          <w:rFonts w:ascii="Times New Roman" w:eastAsia="Calibri" w:hAnsi="Times New Roman" w:cs="Times New Roman"/>
          <w:b/>
          <w:sz w:val="24"/>
          <w:szCs w:val="24"/>
        </w:rPr>
      </w:pPr>
      <w:r w:rsidRPr="006A200B">
        <w:rPr>
          <w:rFonts w:ascii="Times New Roman" w:eastAsia="Calibri" w:hAnsi="Times New Roman" w:cs="Times New Roman"/>
          <w:b/>
          <w:sz w:val="24"/>
          <w:szCs w:val="24"/>
        </w:rPr>
        <w:t>1. Detailplaneeringu koostamise olulisemad alusdokumendid</w:t>
      </w:r>
    </w:p>
    <w:p w14:paraId="60B39E8D" w14:textId="183AB824" w:rsidR="00144BD3" w:rsidRPr="006A200B" w:rsidRDefault="00144BD3" w:rsidP="00144BD3">
      <w:pPr>
        <w:spacing w:after="0" w:line="240" w:lineRule="auto"/>
        <w:jc w:val="both"/>
        <w:rPr>
          <w:rFonts w:ascii="Times New Roman" w:eastAsia="Calibri" w:hAnsi="Times New Roman" w:cs="Times New Roman"/>
          <w:sz w:val="24"/>
          <w:szCs w:val="24"/>
        </w:rPr>
      </w:pPr>
      <w:r w:rsidRPr="006A200B">
        <w:rPr>
          <w:rFonts w:ascii="Times New Roman" w:eastAsia="Calibri" w:hAnsi="Times New Roman" w:cs="Times New Roman"/>
          <w:sz w:val="24"/>
          <w:szCs w:val="24"/>
        </w:rPr>
        <w:t xml:space="preserve">1.1 Detailplaneeringu algatamise taotlus (esitatud </w:t>
      </w:r>
      <w:r w:rsidR="00DD4144">
        <w:rPr>
          <w:rFonts w:ascii="Times New Roman" w:eastAsia="Calibri" w:hAnsi="Times New Roman" w:cs="Times New Roman"/>
          <w:sz w:val="24"/>
          <w:szCs w:val="24"/>
        </w:rPr>
        <w:t>06.03</w:t>
      </w:r>
      <w:r w:rsidRPr="006A200B">
        <w:rPr>
          <w:rFonts w:ascii="Times New Roman" w:eastAsia="Calibri" w:hAnsi="Times New Roman" w:cs="Times New Roman"/>
          <w:sz w:val="24"/>
          <w:szCs w:val="24"/>
        </w:rPr>
        <w:t>.20</w:t>
      </w:r>
      <w:r w:rsidR="006A200B" w:rsidRPr="006A200B">
        <w:rPr>
          <w:rFonts w:ascii="Times New Roman" w:eastAsia="Calibri" w:hAnsi="Times New Roman" w:cs="Times New Roman"/>
          <w:sz w:val="24"/>
          <w:szCs w:val="24"/>
        </w:rPr>
        <w:t>2</w:t>
      </w:r>
      <w:r w:rsidR="00406520">
        <w:rPr>
          <w:rFonts w:ascii="Times New Roman" w:eastAsia="Calibri" w:hAnsi="Times New Roman" w:cs="Times New Roman"/>
          <w:sz w:val="24"/>
          <w:szCs w:val="24"/>
        </w:rPr>
        <w:t>3</w:t>
      </w:r>
      <w:r w:rsidRPr="006A200B">
        <w:rPr>
          <w:rFonts w:ascii="Times New Roman" w:eastAsia="Calibri" w:hAnsi="Times New Roman" w:cs="Times New Roman"/>
          <w:sz w:val="24"/>
          <w:szCs w:val="24"/>
        </w:rPr>
        <w:t>)</w:t>
      </w:r>
    </w:p>
    <w:p w14:paraId="65D67451" w14:textId="77777777" w:rsidR="00144BD3" w:rsidRPr="006A200B" w:rsidRDefault="00144BD3" w:rsidP="00144BD3">
      <w:pPr>
        <w:spacing w:after="0" w:line="240" w:lineRule="auto"/>
        <w:jc w:val="both"/>
        <w:rPr>
          <w:rFonts w:ascii="Times New Roman" w:eastAsia="Calibri" w:hAnsi="Times New Roman" w:cs="Times New Roman"/>
          <w:sz w:val="24"/>
          <w:szCs w:val="24"/>
        </w:rPr>
      </w:pPr>
      <w:r w:rsidRPr="006A200B">
        <w:rPr>
          <w:rFonts w:ascii="Times New Roman" w:eastAsia="Calibri" w:hAnsi="Times New Roman" w:cs="Times New Roman"/>
          <w:sz w:val="24"/>
          <w:szCs w:val="24"/>
        </w:rPr>
        <w:t>1.2. Hiiu maakonnaplaneering</w:t>
      </w:r>
    </w:p>
    <w:p w14:paraId="6F39333F" w14:textId="70341AD4" w:rsidR="00144BD3" w:rsidRPr="006A200B" w:rsidRDefault="00144BD3" w:rsidP="00144BD3">
      <w:pPr>
        <w:spacing w:after="0" w:line="240" w:lineRule="auto"/>
        <w:jc w:val="both"/>
        <w:rPr>
          <w:rFonts w:ascii="Times New Roman" w:eastAsia="Calibri" w:hAnsi="Times New Roman" w:cs="Times New Roman"/>
          <w:sz w:val="24"/>
          <w:szCs w:val="24"/>
        </w:rPr>
      </w:pPr>
      <w:r w:rsidRPr="006A200B">
        <w:rPr>
          <w:rFonts w:ascii="Times New Roman" w:eastAsia="Calibri" w:hAnsi="Times New Roman" w:cs="Times New Roman"/>
          <w:sz w:val="24"/>
          <w:szCs w:val="24"/>
        </w:rPr>
        <w:t xml:space="preserve">1.3. Pühalepa valla </w:t>
      </w:r>
      <w:proofErr w:type="spellStart"/>
      <w:r w:rsidR="00DD4144">
        <w:rPr>
          <w:rFonts w:ascii="Times New Roman" w:eastAsia="Calibri" w:hAnsi="Times New Roman" w:cs="Times New Roman"/>
          <w:sz w:val="24"/>
          <w:szCs w:val="24"/>
        </w:rPr>
        <w:t>Heltermaa</w:t>
      </w:r>
      <w:proofErr w:type="spellEnd"/>
      <w:r w:rsidR="00DD4144">
        <w:rPr>
          <w:rFonts w:ascii="Times New Roman" w:eastAsia="Calibri" w:hAnsi="Times New Roman" w:cs="Times New Roman"/>
          <w:sz w:val="24"/>
          <w:szCs w:val="24"/>
        </w:rPr>
        <w:t>-Sarve-</w:t>
      </w:r>
      <w:proofErr w:type="spellStart"/>
      <w:r w:rsidR="00DD4144">
        <w:rPr>
          <w:rFonts w:ascii="Times New Roman" w:eastAsia="Calibri" w:hAnsi="Times New Roman" w:cs="Times New Roman"/>
          <w:sz w:val="24"/>
          <w:szCs w:val="24"/>
        </w:rPr>
        <w:t>Salinõmme</w:t>
      </w:r>
      <w:proofErr w:type="spellEnd"/>
      <w:r w:rsidRPr="006A200B">
        <w:rPr>
          <w:rFonts w:ascii="Times New Roman" w:eastAsia="Calibri" w:hAnsi="Times New Roman" w:cs="Times New Roman"/>
          <w:sz w:val="24"/>
          <w:szCs w:val="24"/>
        </w:rPr>
        <w:t xml:space="preserve"> piirkonna </w:t>
      </w:r>
      <w:r w:rsidR="00DD4144">
        <w:rPr>
          <w:rFonts w:ascii="Times New Roman" w:eastAsia="Calibri" w:hAnsi="Times New Roman" w:cs="Times New Roman"/>
          <w:sz w:val="24"/>
          <w:szCs w:val="24"/>
        </w:rPr>
        <w:t>osa</w:t>
      </w:r>
      <w:r w:rsidRPr="006A200B">
        <w:rPr>
          <w:rFonts w:ascii="Times New Roman" w:eastAsia="Calibri" w:hAnsi="Times New Roman" w:cs="Times New Roman"/>
          <w:sz w:val="24"/>
          <w:szCs w:val="24"/>
        </w:rPr>
        <w:t>üldplaneering</w:t>
      </w:r>
    </w:p>
    <w:p w14:paraId="006FE057" w14:textId="1E489442" w:rsidR="00144BD3" w:rsidRDefault="00144BD3" w:rsidP="00144BD3">
      <w:pPr>
        <w:spacing w:after="0" w:line="240" w:lineRule="auto"/>
        <w:jc w:val="both"/>
        <w:rPr>
          <w:rFonts w:ascii="Times New Roman" w:eastAsia="Calibri" w:hAnsi="Times New Roman" w:cs="Times New Roman"/>
          <w:sz w:val="24"/>
          <w:szCs w:val="24"/>
        </w:rPr>
      </w:pPr>
      <w:r w:rsidRPr="006A200B">
        <w:rPr>
          <w:rFonts w:ascii="Times New Roman" w:eastAsia="Calibri" w:hAnsi="Times New Roman" w:cs="Times New Roman"/>
          <w:sz w:val="24"/>
          <w:szCs w:val="24"/>
        </w:rPr>
        <w:t xml:space="preserve">1.4. Keskkonnaameti </w:t>
      </w:r>
      <w:r w:rsidR="00DD4144">
        <w:rPr>
          <w:rFonts w:ascii="Times New Roman" w:eastAsia="Calibri" w:hAnsi="Times New Roman" w:cs="Times New Roman"/>
          <w:sz w:val="24"/>
          <w:szCs w:val="24"/>
        </w:rPr>
        <w:t>….</w:t>
      </w:r>
      <w:r w:rsidR="002F0992">
        <w:rPr>
          <w:rFonts w:ascii="Times New Roman" w:eastAsia="Calibri" w:hAnsi="Times New Roman" w:cs="Times New Roman"/>
          <w:sz w:val="24"/>
          <w:szCs w:val="24"/>
        </w:rPr>
        <w:t>.</w:t>
      </w:r>
      <w:r w:rsidR="00406520">
        <w:rPr>
          <w:rFonts w:ascii="Times New Roman" w:eastAsia="Calibri" w:hAnsi="Times New Roman" w:cs="Times New Roman"/>
          <w:sz w:val="24"/>
          <w:szCs w:val="24"/>
        </w:rPr>
        <w:t>2023</w:t>
      </w:r>
      <w:r w:rsidR="00EC4246">
        <w:rPr>
          <w:rFonts w:ascii="Times New Roman" w:eastAsia="Calibri" w:hAnsi="Times New Roman" w:cs="Times New Roman"/>
          <w:sz w:val="24"/>
          <w:szCs w:val="24"/>
        </w:rPr>
        <w:t xml:space="preserve"> </w:t>
      </w:r>
      <w:r w:rsidR="006A200B" w:rsidRPr="006A200B">
        <w:rPr>
          <w:rFonts w:ascii="Times New Roman" w:eastAsia="Calibri" w:hAnsi="Times New Roman" w:cs="Times New Roman"/>
          <w:sz w:val="24"/>
          <w:szCs w:val="24"/>
        </w:rPr>
        <w:t xml:space="preserve">kiri nr </w:t>
      </w:r>
      <w:r w:rsidR="00DD4144">
        <w:rPr>
          <w:rFonts w:ascii="Times New Roman" w:eastAsia="Calibri" w:hAnsi="Times New Roman" w:cs="Times New Roman"/>
          <w:sz w:val="24"/>
          <w:szCs w:val="24"/>
        </w:rPr>
        <w:t>……</w:t>
      </w:r>
    </w:p>
    <w:p w14:paraId="6E68E3E6" w14:textId="68F0C61D" w:rsidR="00497766" w:rsidRPr="006A200B" w:rsidRDefault="00497766" w:rsidP="00144B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00DD4144">
        <w:rPr>
          <w:rFonts w:ascii="Times New Roman" w:eastAsia="Calibri" w:hAnsi="Times New Roman" w:cs="Times New Roman"/>
          <w:sz w:val="24"/>
          <w:szCs w:val="24"/>
        </w:rPr>
        <w:t>Transpordiameti</w:t>
      </w:r>
      <w:r>
        <w:rPr>
          <w:rFonts w:ascii="Times New Roman" w:eastAsia="Calibri" w:hAnsi="Times New Roman" w:cs="Times New Roman"/>
          <w:sz w:val="24"/>
          <w:szCs w:val="24"/>
        </w:rPr>
        <w:t xml:space="preserve"> ….2023 kiri nr ….</w:t>
      </w:r>
    </w:p>
    <w:p w14:paraId="56E4F255" w14:textId="77777777" w:rsidR="00144BD3" w:rsidRPr="00406520" w:rsidRDefault="00144BD3" w:rsidP="00144BD3">
      <w:pPr>
        <w:spacing w:after="0" w:line="240" w:lineRule="auto"/>
        <w:rPr>
          <w:rFonts w:ascii="Times New Roman" w:eastAsia="Calibri" w:hAnsi="Times New Roman" w:cs="Times New Roman"/>
          <w:b/>
          <w:sz w:val="24"/>
          <w:szCs w:val="24"/>
        </w:rPr>
      </w:pPr>
    </w:p>
    <w:p w14:paraId="28319B05" w14:textId="77777777" w:rsidR="00144BD3" w:rsidRPr="00DD4144" w:rsidRDefault="00144BD3" w:rsidP="00144BD3">
      <w:pPr>
        <w:spacing w:after="0" w:line="240" w:lineRule="auto"/>
        <w:rPr>
          <w:rFonts w:ascii="Times New Roman" w:eastAsia="Calibri" w:hAnsi="Times New Roman" w:cs="Times New Roman"/>
          <w:b/>
          <w:sz w:val="24"/>
          <w:szCs w:val="24"/>
        </w:rPr>
      </w:pPr>
      <w:r w:rsidRPr="00DD4144">
        <w:rPr>
          <w:rFonts w:ascii="Times New Roman" w:eastAsia="Calibri" w:hAnsi="Times New Roman" w:cs="Times New Roman"/>
          <w:b/>
          <w:sz w:val="24"/>
          <w:szCs w:val="24"/>
        </w:rPr>
        <w:t xml:space="preserve">2.  Olemasolev olukord ja planeeringuala üldiseloomustus </w:t>
      </w:r>
    </w:p>
    <w:p w14:paraId="1214D720" w14:textId="6F3585F5" w:rsidR="00144BD3" w:rsidRPr="00DD4144" w:rsidRDefault="00144BD3" w:rsidP="00144BD3">
      <w:pPr>
        <w:spacing w:after="0" w:line="240" w:lineRule="auto"/>
        <w:jc w:val="both"/>
        <w:rPr>
          <w:rFonts w:ascii="Times New Roman" w:eastAsia="Calibri" w:hAnsi="Times New Roman" w:cs="Times New Roman"/>
          <w:sz w:val="24"/>
          <w:szCs w:val="24"/>
        </w:rPr>
      </w:pPr>
      <w:r w:rsidRPr="00DD4144">
        <w:rPr>
          <w:rFonts w:ascii="Times New Roman" w:eastAsia="Calibri" w:hAnsi="Times New Roman" w:cs="Times New Roman"/>
          <w:sz w:val="24"/>
          <w:szCs w:val="24"/>
        </w:rPr>
        <w:t xml:space="preserve">Detailplaneeringu alana mõistetakse </w:t>
      </w:r>
      <w:r w:rsidR="00DD4144" w:rsidRPr="00DD4144">
        <w:rPr>
          <w:rFonts w:ascii="Times New Roman" w:eastAsia="Calibri" w:hAnsi="Times New Roman" w:cs="Times New Roman"/>
          <w:sz w:val="24"/>
          <w:szCs w:val="24"/>
        </w:rPr>
        <w:t>Meremäe</w:t>
      </w:r>
      <w:r w:rsidRPr="00DD4144">
        <w:rPr>
          <w:rFonts w:ascii="Times New Roman" w:eastAsia="Calibri" w:hAnsi="Times New Roman" w:cs="Times New Roman"/>
          <w:sz w:val="24"/>
          <w:szCs w:val="24"/>
        </w:rPr>
        <w:t xml:space="preserve"> katastriüksus</w:t>
      </w:r>
      <w:r w:rsidR="00DD4144" w:rsidRPr="00DD4144">
        <w:rPr>
          <w:rFonts w:ascii="Times New Roman" w:eastAsia="Calibri" w:hAnsi="Times New Roman" w:cs="Times New Roman"/>
          <w:sz w:val="24"/>
          <w:szCs w:val="24"/>
        </w:rPr>
        <w:t>t</w:t>
      </w:r>
      <w:r w:rsidRPr="00DD4144">
        <w:rPr>
          <w:rFonts w:ascii="Times New Roman" w:eastAsia="Calibri" w:hAnsi="Times New Roman" w:cs="Times New Roman"/>
          <w:sz w:val="24"/>
          <w:szCs w:val="24"/>
        </w:rPr>
        <w:t xml:space="preserve"> (vt joonis 1)</w:t>
      </w:r>
      <w:r w:rsidR="00DD4144" w:rsidRPr="00DD4144">
        <w:rPr>
          <w:rFonts w:ascii="Times New Roman" w:eastAsia="Calibri" w:hAnsi="Times New Roman" w:cs="Times New Roman"/>
          <w:sz w:val="24"/>
          <w:szCs w:val="24"/>
        </w:rPr>
        <w:t xml:space="preserve"> koos piirneva rannaalaga</w:t>
      </w:r>
      <w:r w:rsidRPr="00DD4144">
        <w:rPr>
          <w:rFonts w:ascii="Times New Roman" w:eastAsia="Calibri" w:hAnsi="Times New Roman" w:cs="Times New Roman"/>
          <w:sz w:val="24"/>
          <w:szCs w:val="24"/>
        </w:rPr>
        <w:t xml:space="preserve">. </w:t>
      </w:r>
    </w:p>
    <w:p w14:paraId="448DA4F7" w14:textId="77777777" w:rsidR="00144BD3" w:rsidRPr="00DD4144" w:rsidRDefault="00144BD3" w:rsidP="00144BD3">
      <w:pPr>
        <w:spacing w:after="0" w:line="240" w:lineRule="auto"/>
        <w:jc w:val="both"/>
        <w:rPr>
          <w:rFonts w:ascii="Times New Roman" w:eastAsia="Calibri" w:hAnsi="Times New Roman" w:cs="Times New Roman"/>
          <w:sz w:val="24"/>
          <w:szCs w:val="24"/>
        </w:rPr>
      </w:pPr>
      <w:r w:rsidRPr="00DD4144">
        <w:rPr>
          <w:rFonts w:ascii="Times New Roman" w:eastAsia="Calibri" w:hAnsi="Times New Roman" w:cs="Times New Roman"/>
          <w:sz w:val="24"/>
          <w:szCs w:val="24"/>
        </w:rPr>
        <w:t>Planeeringuala andmed:</w:t>
      </w:r>
    </w:p>
    <w:p w14:paraId="08FE765E" w14:textId="32E75F67" w:rsidR="00144BD3" w:rsidRPr="00DD4144" w:rsidRDefault="00144BD3" w:rsidP="00144BD3">
      <w:pPr>
        <w:spacing w:after="0" w:line="240" w:lineRule="auto"/>
        <w:contextualSpacing/>
        <w:jc w:val="both"/>
        <w:rPr>
          <w:rFonts w:ascii="Times New Roman" w:eastAsia="Calibri" w:hAnsi="Times New Roman" w:cs="Times New Roman"/>
          <w:sz w:val="24"/>
          <w:szCs w:val="24"/>
        </w:rPr>
      </w:pPr>
      <w:r w:rsidRPr="00DD4144">
        <w:rPr>
          <w:rFonts w:ascii="Times New Roman" w:eastAsia="Calibri" w:hAnsi="Times New Roman" w:cs="Times New Roman"/>
          <w:sz w:val="24"/>
          <w:szCs w:val="24"/>
        </w:rPr>
        <w:t>Katastritunnus</w:t>
      </w:r>
      <w:r w:rsidR="00DD4144" w:rsidRPr="00DD4144">
        <w:rPr>
          <w:rFonts w:ascii="Times New Roman" w:eastAsia="Calibri" w:hAnsi="Times New Roman" w:cs="Times New Roman"/>
          <w:sz w:val="24"/>
          <w:szCs w:val="24"/>
        </w:rPr>
        <w:tab/>
      </w:r>
      <w:r w:rsidRPr="00DD4144">
        <w:rPr>
          <w:rFonts w:ascii="Times New Roman" w:eastAsia="Calibri" w:hAnsi="Times New Roman" w:cs="Times New Roman"/>
          <w:sz w:val="24"/>
          <w:szCs w:val="24"/>
        </w:rPr>
        <w:tab/>
      </w:r>
      <w:r w:rsidRPr="00DD4144">
        <w:rPr>
          <w:rFonts w:ascii="Times New Roman" w:eastAsia="Calibri" w:hAnsi="Times New Roman" w:cs="Times New Roman"/>
          <w:sz w:val="24"/>
          <w:szCs w:val="24"/>
        </w:rPr>
        <w:tab/>
      </w:r>
      <w:r w:rsidRPr="00DD4144">
        <w:rPr>
          <w:rFonts w:ascii="Times New Roman" w:eastAsia="Calibri" w:hAnsi="Times New Roman" w:cs="Times New Roman"/>
          <w:sz w:val="24"/>
          <w:szCs w:val="24"/>
        </w:rPr>
        <w:tab/>
      </w:r>
      <w:r w:rsidRPr="00DD4144">
        <w:rPr>
          <w:rFonts w:ascii="Times New Roman" w:eastAsia="Calibri" w:hAnsi="Times New Roman" w:cs="Times New Roman"/>
          <w:sz w:val="24"/>
          <w:szCs w:val="24"/>
        </w:rPr>
        <w:tab/>
      </w:r>
      <w:bookmarkStart w:id="0" w:name="_Hlk129346911"/>
      <w:r w:rsidR="00DD4144" w:rsidRPr="00DD4144">
        <w:rPr>
          <w:rFonts w:ascii="Times New Roman" w:eastAsia="Calibri" w:hAnsi="Times New Roman" w:cs="Times New Roman"/>
          <w:sz w:val="24"/>
          <w:szCs w:val="24"/>
        </w:rPr>
        <w:t>63902:001:0570</w:t>
      </w:r>
      <w:bookmarkEnd w:id="0"/>
    </w:p>
    <w:p w14:paraId="250FB770" w14:textId="2C7D9343" w:rsidR="00144BD3" w:rsidRPr="00DD4144" w:rsidRDefault="00144BD3" w:rsidP="00144BD3">
      <w:pPr>
        <w:spacing w:after="0" w:line="240" w:lineRule="auto"/>
        <w:contextualSpacing/>
        <w:jc w:val="both"/>
        <w:rPr>
          <w:rFonts w:ascii="Times New Roman" w:eastAsia="Calibri" w:hAnsi="Times New Roman" w:cs="Times New Roman"/>
          <w:sz w:val="24"/>
          <w:szCs w:val="24"/>
        </w:rPr>
      </w:pPr>
      <w:r w:rsidRPr="00DD4144">
        <w:rPr>
          <w:rFonts w:ascii="Times New Roman" w:eastAsia="Calibri" w:hAnsi="Times New Roman" w:cs="Times New Roman"/>
          <w:sz w:val="24"/>
          <w:szCs w:val="24"/>
        </w:rPr>
        <w:t>Planeeritava maa-ala ligikaudne suurus</w:t>
      </w:r>
      <w:r w:rsidRPr="00DD4144">
        <w:rPr>
          <w:rFonts w:ascii="Times New Roman" w:eastAsia="Calibri" w:hAnsi="Times New Roman" w:cs="Times New Roman"/>
          <w:sz w:val="24"/>
          <w:szCs w:val="24"/>
        </w:rPr>
        <w:tab/>
      </w:r>
      <w:r w:rsidR="00DD4144" w:rsidRPr="00DD4144">
        <w:rPr>
          <w:rFonts w:ascii="Times New Roman" w:eastAsia="Calibri" w:hAnsi="Times New Roman" w:cs="Times New Roman"/>
          <w:sz w:val="24"/>
          <w:szCs w:val="24"/>
        </w:rPr>
        <w:t>2,67</w:t>
      </w:r>
      <w:r w:rsidR="006A200B" w:rsidRPr="00DD4144">
        <w:rPr>
          <w:rFonts w:ascii="Times New Roman" w:eastAsia="Calibri" w:hAnsi="Times New Roman" w:cs="Times New Roman"/>
          <w:sz w:val="24"/>
          <w:szCs w:val="24"/>
        </w:rPr>
        <w:t xml:space="preserve"> ha</w:t>
      </w:r>
    </w:p>
    <w:p w14:paraId="66FCFB82" w14:textId="42694BEF" w:rsidR="00144BD3" w:rsidRPr="00DD4144" w:rsidRDefault="00144BD3" w:rsidP="00144BD3">
      <w:pPr>
        <w:spacing w:after="0" w:line="240" w:lineRule="auto"/>
        <w:contextualSpacing/>
        <w:jc w:val="both"/>
        <w:rPr>
          <w:rFonts w:ascii="Times New Roman" w:eastAsia="Calibri" w:hAnsi="Times New Roman" w:cs="Times New Roman"/>
          <w:sz w:val="24"/>
          <w:szCs w:val="24"/>
        </w:rPr>
      </w:pPr>
      <w:r w:rsidRPr="00DD4144">
        <w:rPr>
          <w:rFonts w:ascii="Times New Roman" w:eastAsia="Calibri" w:hAnsi="Times New Roman" w:cs="Times New Roman"/>
          <w:sz w:val="24"/>
          <w:szCs w:val="24"/>
        </w:rPr>
        <w:t>Planeeritava</w:t>
      </w:r>
      <w:r w:rsidR="00406520" w:rsidRPr="00DD4144">
        <w:rPr>
          <w:rFonts w:ascii="Times New Roman" w:eastAsia="Calibri" w:hAnsi="Times New Roman" w:cs="Times New Roman"/>
          <w:sz w:val="24"/>
          <w:szCs w:val="24"/>
        </w:rPr>
        <w:t>te</w:t>
      </w:r>
      <w:r w:rsidRPr="00DD4144">
        <w:rPr>
          <w:rFonts w:ascii="Times New Roman" w:eastAsia="Calibri" w:hAnsi="Times New Roman" w:cs="Times New Roman"/>
          <w:sz w:val="24"/>
          <w:szCs w:val="24"/>
        </w:rPr>
        <w:t xml:space="preserve"> katastriüksus</w:t>
      </w:r>
      <w:r w:rsidR="00406520" w:rsidRPr="00DD4144">
        <w:rPr>
          <w:rFonts w:ascii="Times New Roman" w:eastAsia="Calibri" w:hAnsi="Times New Roman" w:cs="Times New Roman"/>
          <w:sz w:val="24"/>
          <w:szCs w:val="24"/>
        </w:rPr>
        <w:t>t</w:t>
      </w:r>
      <w:r w:rsidRPr="00DD4144">
        <w:rPr>
          <w:rFonts w:ascii="Times New Roman" w:eastAsia="Calibri" w:hAnsi="Times New Roman" w:cs="Times New Roman"/>
          <w:sz w:val="24"/>
          <w:szCs w:val="24"/>
        </w:rPr>
        <w:t>e sihtotstarve</w:t>
      </w:r>
      <w:r w:rsidRPr="00DD4144">
        <w:rPr>
          <w:rFonts w:ascii="Times New Roman" w:eastAsia="Calibri" w:hAnsi="Times New Roman" w:cs="Times New Roman"/>
          <w:sz w:val="24"/>
          <w:szCs w:val="24"/>
        </w:rPr>
        <w:tab/>
        <w:t>maatulundusmaa 100%</w:t>
      </w:r>
    </w:p>
    <w:p w14:paraId="1249906F" w14:textId="596B2E06" w:rsidR="00144BD3" w:rsidRPr="00DD4144" w:rsidRDefault="00144BD3" w:rsidP="00144BD3">
      <w:pPr>
        <w:spacing w:after="0" w:line="240" w:lineRule="auto"/>
        <w:contextualSpacing/>
        <w:jc w:val="both"/>
        <w:rPr>
          <w:rFonts w:ascii="Times New Roman" w:eastAsia="Calibri" w:hAnsi="Times New Roman" w:cs="Times New Roman"/>
          <w:sz w:val="24"/>
          <w:szCs w:val="24"/>
        </w:rPr>
      </w:pPr>
      <w:r w:rsidRPr="00DD4144">
        <w:rPr>
          <w:rFonts w:ascii="Times New Roman" w:eastAsia="Calibri" w:hAnsi="Times New Roman" w:cs="Times New Roman"/>
          <w:sz w:val="24"/>
          <w:szCs w:val="24"/>
        </w:rPr>
        <w:t>Kinnistusraamatu registriosa nr</w:t>
      </w:r>
      <w:r w:rsidRPr="00DD4144">
        <w:rPr>
          <w:rFonts w:ascii="Times New Roman" w:eastAsia="Calibri" w:hAnsi="Times New Roman" w:cs="Times New Roman"/>
          <w:sz w:val="24"/>
          <w:szCs w:val="24"/>
        </w:rPr>
        <w:tab/>
      </w:r>
      <w:r w:rsidRPr="00DD4144">
        <w:rPr>
          <w:rFonts w:ascii="Times New Roman" w:eastAsia="Calibri" w:hAnsi="Times New Roman" w:cs="Times New Roman"/>
          <w:sz w:val="24"/>
          <w:szCs w:val="24"/>
        </w:rPr>
        <w:tab/>
      </w:r>
      <w:r w:rsidR="00DD4144" w:rsidRPr="00DD4144">
        <w:rPr>
          <w:rFonts w:ascii="Times New Roman" w:eastAsia="Calibri" w:hAnsi="Times New Roman" w:cs="Times New Roman"/>
          <w:sz w:val="24"/>
          <w:szCs w:val="24"/>
        </w:rPr>
        <w:t>450</w:t>
      </w:r>
      <w:r w:rsidR="006A200B" w:rsidRPr="00DD4144">
        <w:rPr>
          <w:rFonts w:ascii="Times New Roman" w:eastAsia="Calibri" w:hAnsi="Times New Roman" w:cs="Times New Roman"/>
          <w:sz w:val="24"/>
          <w:szCs w:val="24"/>
        </w:rPr>
        <w:t>33</w:t>
      </w:r>
    </w:p>
    <w:p w14:paraId="2B369C83" w14:textId="28A34668" w:rsidR="00144BD3" w:rsidRPr="00F02F7B" w:rsidRDefault="00144BD3" w:rsidP="00144BD3">
      <w:pPr>
        <w:spacing w:after="0" w:line="240" w:lineRule="auto"/>
        <w:ind w:left="4245" w:hanging="4245"/>
        <w:contextualSpacing/>
        <w:jc w:val="both"/>
        <w:rPr>
          <w:rFonts w:ascii="Times New Roman" w:eastAsia="Calibri" w:hAnsi="Times New Roman" w:cs="Times New Roman"/>
          <w:sz w:val="24"/>
          <w:szCs w:val="24"/>
        </w:rPr>
      </w:pPr>
      <w:r w:rsidRPr="00F02F7B">
        <w:rPr>
          <w:rFonts w:ascii="Times New Roman" w:eastAsia="Calibri" w:hAnsi="Times New Roman" w:cs="Times New Roman"/>
          <w:sz w:val="24"/>
          <w:szCs w:val="24"/>
        </w:rPr>
        <w:t>Hoonestus</w:t>
      </w:r>
      <w:r w:rsidRPr="00F02F7B">
        <w:rPr>
          <w:rFonts w:ascii="Times New Roman" w:eastAsia="Calibri" w:hAnsi="Times New Roman" w:cs="Times New Roman"/>
          <w:sz w:val="24"/>
          <w:szCs w:val="24"/>
        </w:rPr>
        <w:tab/>
      </w:r>
      <w:r w:rsidR="00F02F7B" w:rsidRPr="00F02F7B">
        <w:rPr>
          <w:rFonts w:ascii="Times New Roman" w:eastAsia="Calibri" w:hAnsi="Times New Roman" w:cs="Times New Roman"/>
          <w:sz w:val="24"/>
          <w:szCs w:val="24"/>
        </w:rPr>
        <w:t>elamu, saun, kelder, garaaž-kuur, sadama kai</w:t>
      </w:r>
    </w:p>
    <w:p w14:paraId="691F0B2E" w14:textId="74888F50" w:rsidR="00144BD3" w:rsidRPr="00F02F7B" w:rsidRDefault="00144BD3" w:rsidP="00144BD3">
      <w:pPr>
        <w:spacing w:after="0" w:line="240" w:lineRule="auto"/>
        <w:ind w:left="4245" w:hanging="4245"/>
        <w:contextualSpacing/>
        <w:jc w:val="both"/>
        <w:rPr>
          <w:rFonts w:ascii="Times New Roman" w:eastAsia="Calibri" w:hAnsi="Times New Roman" w:cs="Times New Roman"/>
          <w:sz w:val="24"/>
          <w:szCs w:val="24"/>
        </w:rPr>
      </w:pPr>
      <w:proofErr w:type="spellStart"/>
      <w:r w:rsidRPr="00F02F7B">
        <w:rPr>
          <w:rFonts w:ascii="Times New Roman" w:eastAsia="Calibri" w:hAnsi="Times New Roman" w:cs="Times New Roman"/>
          <w:sz w:val="24"/>
          <w:szCs w:val="24"/>
        </w:rPr>
        <w:t>Lähipiirkonnas</w:t>
      </w:r>
      <w:proofErr w:type="spellEnd"/>
      <w:r w:rsidRPr="00F02F7B">
        <w:rPr>
          <w:rFonts w:ascii="Times New Roman" w:eastAsia="Calibri" w:hAnsi="Times New Roman" w:cs="Times New Roman"/>
          <w:sz w:val="24"/>
          <w:szCs w:val="24"/>
        </w:rPr>
        <w:t xml:space="preserve"> kehtivad detailplaneeringud</w:t>
      </w:r>
      <w:r w:rsidRPr="00F02F7B">
        <w:rPr>
          <w:rFonts w:ascii="Times New Roman" w:eastAsia="Calibri" w:hAnsi="Times New Roman" w:cs="Times New Roman"/>
          <w:sz w:val="24"/>
          <w:szCs w:val="24"/>
        </w:rPr>
        <w:tab/>
      </w:r>
      <w:r w:rsidR="00F02F7B" w:rsidRPr="00F02F7B">
        <w:rPr>
          <w:rFonts w:ascii="Times New Roman" w:eastAsia="Calibri" w:hAnsi="Times New Roman" w:cs="Times New Roman"/>
          <w:sz w:val="24"/>
          <w:szCs w:val="24"/>
        </w:rPr>
        <w:t>Sadama, Kordoni- ja Uue-Kordoni, Kaitseala sadama ja Värava, Väike-Viigi, Pihla</w:t>
      </w:r>
    </w:p>
    <w:p w14:paraId="66FCC963" w14:textId="77777777" w:rsidR="00144BD3" w:rsidRPr="00DD4144" w:rsidRDefault="00144BD3" w:rsidP="00144BD3">
      <w:pPr>
        <w:spacing w:after="0" w:line="240" w:lineRule="auto"/>
        <w:contextualSpacing/>
        <w:jc w:val="both"/>
        <w:rPr>
          <w:rFonts w:ascii="Times New Roman" w:eastAsia="Calibri" w:hAnsi="Times New Roman" w:cs="Times New Roman"/>
          <w:color w:val="FF0000"/>
          <w:sz w:val="24"/>
          <w:szCs w:val="24"/>
        </w:rPr>
      </w:pPr>
    </w:p>
    <w:p w14:paraId="0AC6C777" w14:textId="77777777" w:rsidR="00144BD3" w:rsidRPr="00DD4144" w:rsidRDefault="00144BD3" w:rsidP="00144BD3">
      <w:pPr>
        <w:spacing w:after="0" w:line="240" w:lineRule="auto"/>
        <w:contextualSpacing/>
        <w:jc w:val="both"/>
        <w:rPr>
          <w:rFonts w:ascii="Times New Roman" w:eastAsia="Calibri" w:hAnsi="Times New Roman" w:cs="Times New Roman"/>
          <w:i/>
          <w:iCs/>
          <w:sz w:val="24"/>
          <w:szCs w:val="24"/>
        </w:rPr>
      </w:pPr>
      <w:r w:rsidRPr="00DD4144">
        <w:rPr>
          <w:rFonts w:ascii="Times New Roman" w:eastAsia="Calibri" w:hAnsi="Times New Roman" w:cs="Times New Roman"/>
          <w:i/>
          <w:iCs/>
          <w:sz w:val="24"/>
          <w:szCs w:val="24"/>
        </w:rPr>
        <w:t xml:space="preserve">Joonis 1 Planeeringuala paiknemise skeem (kasutatud Maa-ameti </w:t>
      </w:r>
      <w:proofErr w:type="spellStart"/>
      <w:r w:rsidRPr="00DD4144">
        <w:rPr>
          <w:rFonts w:ascii="Times New Roman" w:eastAsia="Calibri" w:hAnsi="Times New Roman" w:cs="Times New Roman"/>
          <w:i/>
          <w:iCs/>
          <w:sz w:val="24"/>
          <w:szCs w:val="24"/>
        </w:rPr>
        <w:t>ortofotot</w:t>
      </w:r>
      <w:proofErr w:type="spellEnd"/>
      <w:r w:rsidRPr="00DD4144">
        <w:rPr>
          <w:rFonts w:ascii="Times New Roman" w:eastAsia="Calibri" w:hAnsi="Times New Roman" w:cs="Times New Roman"/>
          <w:i/>
          <w:iCs/>
          <w:sz w:val="24"/>
          <w:szCs w:val="24"/>
        </w:rPr>
        <w:t>)</w:t>
      </w:r>
    </w:p>
    <w:p w14:paraId="06DED44F" w14:textId="498C758A" w:rsidR="00144BD3" w:rsidRPr="00DD4144" w:rsidRDefault="00DD4144" w:rsidP="00144BD3">
      <w:pPr>
        <w:spacing w:after="0" w:line="240" w:lineRule="auto"/>
        <w:contextualSpacing/>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rPr>
        <w:drawing>
          <wp:inline distT="0" distB="0" distL="0" distR="0" wp14:anchorId="71D0325E" wp14:editId="35030CC6">
            <wp:extent cx="4362450" cy="3459625"/>
            <wp:effectExtent l="0" t="0" r="0" b="762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6073" cy="3470428"/>
                    </a:xfrm>
                    <a:prstGeom prst="rect">
                      <a:avLst/>
                    </a:prstGeom>
                    <a:noFill/>
                    <a:ln>
                      <a:noFill/>
                    </a:ln>
                  </pic:spPr>
                </pic:pic>
              </a:graphicData>
            </a:graphic>
          </wp:inline>
        </w:drawing>
      </w:r>
    </w:p>
    <w:p w14:paraId="2D839765" w14:textId="77777777" w:rsidR="00144BD3" w:rsidRPr="00DD4144" w:rsidRDefault="00144BD3" w:rsidP="00144BD3">
      <w:pPr>
        <w:spacing w:after="0" w:line="240" w:lineRule="auto"/>
        <w:contextualSpacing/>
        <w:jc w:val="both"/>
        <w:rPr>
          <w:rFonts w:ascii="Times New Roman" w:eastAsia="Calibri" w:hAnsi="Times New Roman" w:cs="Times New Roman"/>
          <w:color w:val="FF0000"/>
          <w:sz w:val="24"/>
          <w:szCs w:val="24"/>
        </w:rPr>
      </w:pPr>
    </w:p>
    <w:p w14:paraId="2C53B61D" w14:textId="38DAE4E8" w:rsidR="00144BD3" w:rsidRPr="00DD4144" w:rsidRDefault="00144BD3" w:rsidP="00144BD3">
      <w:pPr>
        <w:spacing w:after="0" w:line="240" w:lineRule="auto"/>
        <w:contextualSpacing/>
        <w:jc w:val="both"/>
        <w:rPr>
          <w:rFonts w:ascii="Times New Roman" w:eastAsia="Calibri" w:hAnsi="Times New Roman" w:cs="Times New Roman"/>
          <w:color w:val="FF0000"/>
          <w:sz w:val="24"/>
          <w:szCs w:val="24"/>
        </w:rPr>
      </w:pPr>
      <w:r w:rsidRPr="00DD4144">
        <w:rPr>
          <w:rFonts w:ascii="Times New Roman" w:eastAsia="Calibri" w:hAnsi="Times New Roman" w:cs="Times New Roman"/>
          <w:noProof/>
          <w:color w:val="FF0000"/>
          <w:sz w:val="24"/>
          <w:szCs w:val="24"/>
          <w:lang w:eastAsia="et-EE"/>
        </w:rPr>
        <w:drawing>
          <wp:inline distT="0" distB="0" distL="0" distR="0" wp14:anchorId="12628A49" wp14:editId="695FBB81">
            <wp:extent cx="219075" cy="209550"/>
            <wp:effectExtent l="0" t="0" r="952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DD4144" w:rsidRPr="00F02F7B">
        <w:rPr>
          <w:rFonts w:ascii="Times New Roman" w:eastAsia="Calibri" w:hAnsi="Times New Roman" w:cs="Times New Roman"/>
          <w:sz w:val="24"/>
          <w:szCs w:val="24"/>
        </w:rPr>
        <w:t>Meremäe</w:t>
      </w:r>
      <w:r w:rsidRPr="00F02F7B">
        <w:rPr>
          <w:rFonts w:ascii="Times New Roman" w:eastAsia="Calibri" w:hAnsi="Times New Roman" w:cs="Times New Roman"/>
          <w:sz w:val="24"/>
          <w:szCs w:val="24"/>
        </w:rPr>
        <w:t xml:space="preserve"> </w:t>
      </w:r>
      <w:r w:rsidR="009F7BCB" w:rsidRPr="00F02F7B">
        <w:rPr>
          <w:rFonts w:ascii="Times New Roman" w:eastAsia="Calibri" w:hAnsi="Times New Roman" w:cs="Times New Roman"/>
          <w:sz w:val="24"/>
          <w:szCs w:val="24"/>
        </w:rPr>
        <w:t>maaüksuse</w:t>
      </w:r>
      <w:r w:rsidRPr="00F02F7B">
        <w:rPr>
          <w:rFonts w:ascii="Times New Roman" w:eastAsia="Calibri" w:hAnsi="Times New Roman" w:cs="Times New Roman"/>
          <w:sz w:val="24"/>
          <w:szCs w:val="24"/>
        </w:rPr>
        <w:t xml:space="preserve"> detailplaneeringuala </w:t>
      </w:r>
    </w:p>
    <w:p w14:paraId="227E47C2" w14:textId="77777777" w:rsidR="00144BD3" w:rsidRPr="00E231FF" w:rsidRDefault="00144BD3" w:rsidP="00144BD3">
      <w:pPr>
        <w:spacing w:after="0" w:line="240" w:lineRule="auto"/>
        <w:jc w:val="both"/>
        <w:rPr>
          <w:rFonts w:ascii="Times New Roman" w:eastAsia="Calibri" w:hAnsi="Times New Roman" w:cs="Times New Roman"/>
          <w:sz w:val="24"/>
          <w:szCs w:val="24"/>
        </w:rPr>
      </w:pPr>
    </w:p>
    <w:p w14:paraId="6193B36B" w14:textId="28A83699" w:rsidR="00144BD3" w:rsidRPr="00E231FF" w:rsidRDefault="00144BD3" w:rsidP="00144BD3">
      <w:pPr>
        <w:spacing w:after="0" w:line="240" w:lineRule="auto"/>
        <w:jc w:val="both"/>
        <w:rPr>
          <w:rFonts w:ascii="Times New Roman" w:eastAsia="Calibri" w:hAnsi="Times New Roman" w:cs="Times New Roman"/>
          <w:sz w:val="24"/>
          <w:szCs w:val="24"/>
        </w:rPr>
      </w:pPr>
      <w:bookmarkStart w:id="1" w:name="_Hlk124939246"/>
      <w:r w:rsidRPr="00E231FF">
        <w:rPr>
          <w:rFonts w:ascii="Times New Roman" w:eastAsia="Calibri" w:hAnsi="Times New Roman" w:cs="Times New Roman"/>
          <w:sz w:val="24"/>
          <w:szCs w:val="24"/>
        </w:rPr>
        <w:t xml:space="preserve">Planeeringualale on olemasolev juurdepääs </w:t>
      </w:r>
      <w:r w:rsidR="00D91987" w:rsidRPr="00E231FF">
        <w:rPr>
          <w:rFonts w:ascii="Times New Roman" w:eastAsia="Calibri" w:hAnsi="Times New Roman" w:cs="Times New Roman"/>
          <w:sz w:val="24"/>
          <w:szCs w:val="24"/>
        </w:rPr>
        <w:t>(6390</w:t>
      </w:r>
      <w:r w:rsidR="00E231FF" w:rsidRPr="00E231FF">
        <w:rPr>
          <w:rFonts w:ascii="Times New Roman" w:eastAsia="Calibri" w:hAnsi="Times New Roman" w:cs="Times New Roman"/>
          <w:sz w:val="24"/>
          <w:szCs w:val="24"/>
        </w:rPr>
        <w:t>219</w:t>
      </w:r>
      <w:r w:rsidR="00D91987" w:rsidRPr="00E231FF">
        <w:rPr>
          <w:rFonts w:ascii="Times New Roman" w:eastAsia="Calibri" w:hAnsi="Times New Roman" w:cs="Times New Roman"/>
          <w:sz w:val="24"/>
          <w:szCs w:val="24"/>
        </w:rPr>
        <w:t xml:space="preserve"> </w:t>
      </w:r>
      <w:r w:rsidR="00E231FF" w:rsidRPr="00E231FF">
        <w:rPr>
          <w:rFonts w:ascii="Times New Roman" w:eastAsia="Calibri" w:hAnsi="Times New Roman" w:cs="Times New Roman"/>
          <w:sz w:val="24"/>
          <w:szCs w:val="24"/>
        </w:rPr>
        <w:t>Meremäe</w:t>
      </w:r>
      <w:r w:rsidR="00D91987" w:rsidRPr="00E231FF">
        <w:rPr>
          <w:rFonts w:ascii="Times New Roman" w:eastAsia="Calibri" w:hAnsi="Times New Roman" w:cs="Times New Roman"/>
          <w:sz w:val="24"/>
          <w:szCs w:val="24"/>
        </w:rPr>
        <w:t xml:space="preserve"> tee)</w:t>
      </w:r>
      <w:r w:rsidR="00E231FF" w:rsidRPr="00E231FF">
        <w:rPr>
          <w:rFonts w:ascii="Times New Roman" w:eastAsia="Calibri" w:hAnsi="Times New Roman" w:cs="Times New Roman"/>
          <w:sz w:val="24"/>
          <w:szCs w:val="24"/>
        </w:rPr>
        <w:t xml:space="preserve"> riigimaanteelt (12122 Suuremõisa-</w:t>
      </w:r>
      <w:proofErr w:type="spellStart"/>
      <w:r w:rsidR="00E231FF" w:rsidRPr="00E231FF">
        <w:rPr>
          <w:rFonts w:ascii="Times New Roman" w:eastAsia="Calibri" w:hAnsi="Times New Roman" w:cs="Times New Roman"/>
          <w:sz w:val="24"/>
          <w:szCs w:val="24"/>
        </w:rPr>
        <w:t>Salinõmme</w:t>
      </w:r>
      <w:proofErr w:type="spellEnd"/>
      <w:r w:rsidR="00E231FF" w:rsidRPr="00E231FF">
        <w:rPr>
          <w:rFonts w:ascii="Times New Roman" w:eastAsia="Calibri" w:hAnsi="Times New Roman" w:cs="Times New Roman"/>
          <w:sz w:val="24"/>
          <w:szCs w:val="24"/>
        </w:rPr>
        <w:t xml:space="preserve"> tee).</w:t>
      </w:r>
    </w:p>
    <w:p w14:paraId="7A56F6D2" w14:textId="1978253A" w:rsidR="00144BD3" w:rsidRPr="00E231FF" w:rsidRDefault="00144BD3" w:rsidP="00E231FF">
      <w:pPr>
        <w:spacing w:after="0" w:line="240" w:lineRule="auto"/>
        <w:jc w:val="both"/>
        <w:rPr>
          <w:rFonts w:ascii="Times New Roman" w:eastAsia="Calibri" w:hAnsi="Times New Roman" w:cs="Times New Roman"/>
          <w:sz w:val="24"/>
          <w:szCs w:val="24"/>
        </w:rPr>
      </w:pPr>
      <w:bookmarkStart w:id="2" w:name="_Hlk124940408"/>
      <w:bookmarkEnd w:id="1"/>
      <w:r w:rsidRPr="00E231FF">
        <w:rPr>
          <w:rFonts w:ascii="Times New Roman" w:eastAsia="Calibri" w:hAnsi="Times New Roman" w:cs="Times New Roman"/>
          <w:sz w:val="24"/>
          <w:szCs w:val="24"/>
        </w:rPr>
        <w:lastRenderedPageBreak/>
        <w:t xml:space="preserve">Planeeringualal põhjustavad kitsendusi Maa-ameti andmetel Väinamere hoiuala, ranna </w:t>
      </w:r>
      <w:bookmarkStart w:id="3" w:name="_Hlk124943803"/>
      <w:r w:rsidRPr="00E231FF">
        <w:rPr>
          <w:rFonts w:ascii="Times New Roman" w:eastAsia="Calibri" w:hAnsi="Times New Roman" w:cs="Times New Roman"/>
          <w:sz w:val="24"/>
          <w:szCs w:val="24"/>
        </w:rPr>
        <w:t>piiranguvöönd, ehituskeeluvöönd</w:t>
      </w:r>
      <w:r w:rsidR="00DD0081" w:rsidRPr="00E231FF">
        <w:rPr>
          <w:rFonts w:ascii="Times New Roman" w:eastAsia="Calibri" w:hAnsi="Times New Roman" w:cs="Times New Roman"/>
          <w:sz w:val="24"/>
          <w:szCs w:val="24"/>
        </w:rPr>
        <w:t>, veekaitsevöönd ja kallasrada</w:t>
      </w:r>
      <w:bookmarkEnd w:id="3"/>
      <w:r w:rsidR="00FA449F" w:rsidRPr="00E231FF">
        <w:rPr>
          <w:rFonts w:ascii="Times New Roman" w:eastAsia="Calibri" w:hAnsi="Times New Roman" w:cs="Times New Roman"/>
          <w:sz w:val="24"/>
          <w:szCs w:val="24"/>
        </w:rPr>
        <w:t xml:space="preserve">, </w:t>
      </w:r>
      <w:r w:rsidR="00E231FF" w:rsidRPr="00E231FF">
        <w:rPr>
          <w:rFonts w:ascii="Times New Roman" w:eastAsia="Calibri" w:hAnsi="Times New Roman" w:cs="Times New Roman"/>
          <w:sz w:val="24"/>
          <w:szCs w:val="24"/>
        </w:rPr>
        <w:t>avalikult kasutatava tee kaitsevöönd (12122 Suuremõisa-</w:t>
      </w:r>
      <w:proofErr w:type="spellStart"/>
      <w:r w:rsidR="00E231FF" w:rsidRPr="00E231FF">
        <w:rPr>
          <w:rFonts w:ascii="Times New Roman" w:eastAsia="Calibri" w:hAnsi="Times New Roman" w:cs="Times New Roman"/>
          <w:sz w:val="24"/>
          <w:szCs w:val="24"/>
        </w:rPr>
        <w:t>Salinõmme</w:t>
      </w:r>
      <w:proofErr w:type="spellEnd"/>
      <w:r w:rsidR="00E231FF" w:rsidRPr="00E231FF">
        <w:rPr>
          <w:rFonts w:ascii="Times New Roman" w:eastAsia="Calibri" w:hAnsi="Times New Roman" w:cs="Times New Roman"/>
          <w:sz w:val="24"/>
          <w:szCs w:val="24"/>
        </w:rPr>
        <w:t xml:space="preserve"> tee),</w:t>
      </w:r>
      <w:r w:rsidR="00FA449F" w:rsidRPr="00E231FF">
        <w:rPr>
          <w:rFonts w:ascii="Times New Roman" w:eastAsia="Calibri" w:hAnsi="Times New Roman" w:cs="Times New Roman"/>
          <w:sz w:val="24"/>
          <w:szCs w:val="24"/>
        </w:rPr>
        <w:t xml:space="preserve"> elektri maakaabelliin </w:t>
      </w:r>
      <w:r w:rsidR="00E231FF" w:rsidRPr="00E231FF">
        <w:rPr>
          <w:rFonts w:ascii="Times New Roman" w:eastAsia="Calibri" w:hAnsi="Times New Roman" w:cs="Times New Roman"/>
          <w:sz w:val="24"/>
          <w:szCs w:val="24"/>
        </w:rPr>
        <w:t>(MKL238795244</w:t>
      </w:r>
      <w:r w:rsidR="00FA449F" w:rsidRPr="00E231FF">
        <w:rPr>
          <w:rFonts w:ascii="Times New Roman" w:eastAsia="Calibri" w:hAnsi="Times New Roman" w:cs="Times New Roman"/>
          <w:sz w:val="24"/>
          <w:szCs w:val="24"/>
        </w:rPr>
        <w:t xml:space="preserve">), </w:t>
      </w:r>
      <w:r w:rsidR="00E231FF">
        <w:rPr>
          <w:rFonts w:ascii="Times New Roman" w:eastAsia="Calibri" w:hAnsi="Times New Roman" w:cs="Times New Roman"/>
          <w:sz w:val="24"/>
          <w:szCs w:val="24"/>
        </w:rPr>
        <w:t>puurkaevu (</w:t>
      </w:r>
      <w:r w:rsidR="00E231FF" w:rsidRPr="00E231FF">
        <w:rPr>
          <w:rFonts w:ascii="Times New Roman" w:eastAsia="Calibri" w:hAnsi="Times New Roman" w:cs="Times New Roman"/>
          <w:sz w:val="24"/>
          <w:szCs w:val="24"/>
        </w:rPr>
        <w:t>PRK0060503</w:t>
      </w:r>
      <w:r w:rsidR="00E231FF">
        <w:rPr>
          <w:rFonts w:ascii="Times New Roman" w:eastAsia="Calibri" w:hAnsi="Times New Roman" w:cs="Times New Roman"/>
          <w:sz w:val="24"/>
          <w:szCs w:val="24"/>
        </w:rPr>
        <w:t xml:space="preserve">) hooldusala, </w:t>
      </w:r>
      <w:r w:rsidR="00FA449F" w:rsidRPr="00E231FF">
        <w:rPr>
          <w:rFonts w:ascii="Times New Roman" w:eastAsia="Calibri" w:hAnsi="Times New Roman" w:cs="Times New Roman"/>
          <w:sz w:val="24"/>
          <w:szCs w:val="24"/>
        </w:rPr>
        <w:t>III kategooria kaitsealused taimeliigid (</w:t>
      </w:r>
      <w:proofErr w:type="spellStart"/>
      <w:r w:rsidR="00E231FF" w:rsidRPr="00E231FF">
        <w:rPr>
          <w:rFonts w:ascii="Times New Roman" w:eastAsia="Calibri" w:hAnsi="Times New Roman" w:cs="Times New Roman"/>
          <w:sz w:val="24"/>
          <w:szCs w:val="24"/>
        </w:rPr>
        <w:t>Anthyllis</w:t>
      </w:r>
      <w:proofErr w:type="spellEnd"/>
      <w:r w:rsidR="00E231FF" w:rsidRPr="00E231FF">
        <w:rPr>
          <w:rFonts w:ascii="Times New Roman" w:eastAsia="Calibri" w:hAnsi="Times New Roman" w:cs="Times New Roman"/>
          <w:sz w:val="24"/>
          <w:szCs w:val="24"/>
        </w:rPr>
        <w:t xml:space="preserve"> </w:t>
      </w:r>
      <w:proofErr w:type="spellStart"/>
      <w:r w:rsidR="00E231FF" w:rsidRPr="00E231FF">
        <w:rPr>
          <w:rFonts w:ascii="Times New Roman" w:eastAsia="Calibri" w:hAnsi="Times New Roman" w:cs="Times New Roman"/>
          <w:sz w:val="24"/>
          <w:szCs w:val="24"/>
        </w:rPr>
        <w:t>coccinea</w:t>
      </w:r>
      <w:proofErr w:type="spellEnd"/>
      <w:r w:rsidR="00E231FF" w:rsidRPr="00E231FF">
        <w:rPr>
          <w:rFonts w:ascii="Times New Roman" w:eastAsia="Calibri" w:hAnsi="Times New Roman" w:cs="Times New Roman"/>
          <w:sz w:val="24"/>
          <w:szCs w:val="24"/>
        </w:rPr>
        <w:t xml:space="preserve"> (veripunane koldrohi), </w:t>
      </w:r>
      <w:proofErr w:type="spellStart"/>
      <w:r w:rsidR="00FA449F" w:rsidRPr="00E231FF">
        <w:rPr>
          <w:rFonts w:ascii="Times New Roman" w:eastAsia="Calibri" w:hAnsi="Times New Roman" w:cs="Times New Roman"/>
          <w:sz w:val="24"/>
          <w:szCs w:val="24"/>
        </w:rPr>
        <w:t>Orchis</w:t>
      </w:r>
      <w:proofErr w:type="spellEnd"/>
      <w:r w:rsidR="00FA449F" w:rsidRPr="00E231FF">
        <w:rPr>
          <w:rFonts w:ascii="Times New Roman" w:eastAsia="Calibri" w:hAnsi="Times New Roman" w:cs="Times New Roman"/>
          <w:sz w:val="24"/>
          <w:szCs w:val="24"/>
        </w:rPr>
        <w:t xml:space="preserve"> </w:t>
      </w:r>
      <w:proofErr w:type="spellStart"/>
      <w:r w:rsidR="00FA449F" w:rsidRPr="00E231FF">
        <w:rPr>
          <w:rFonts w:ascii="Times New Roman" w:eastAsia="Calibri" w:hAnsi="Times New Roman" w:cs="Times New Roman"/>
          <w:sz w:val="24"/>
          <w:szCs w:val="24"/>
        </w:rPr>
        <w:t>militaris</w:t>
      </w:r>
      <w:proofErr w:type="spellEnd"/>
      <w:r w:rsidR="00FA449F" w:rsidRPr="00E231FF">
        <w:rPr>
          <w:rFonts w:ascii="Times New Roman" w:eastAsia="Calibri" w:hAnsi="Times New Roman" w:cs="Times New Roman"/>
          <w:sz w:val="24"/>
          <w:szCs w:val="24"/>
        </w:rPr>
        <w:t xml:space="preserve"> (hall käpp)</w:t>
      </w:r>
      <w:r w:rsidR="00497766" w:rsidRPr="00E231FF">
        <w:rPr>
          <w:rFonts w:ascii="Times New Roman" w:eastAsia="Calibri" w:hAnsi="Times New Roman" w:cs="Times New Roman"/>
          <w:sz w:val="24"/>
          <w:szCs w:val="24"/>
        </w:rPr>
        <w:t>)</w:t>
      </w:r>
      <w:r w:rsidR="00FA449F" w:rsidRPr="00E231FF">
        <w:rPr>
          <w:rFonts w:ascii="Times New Roman" w:eastAsia="Calibri" w:hAnsi="Times New Roman" w:cs="Times New Roman"/>
          <w:sz w:val="24"/>
          <w:szCs w:val="24"/>
        </w:rPr>
        <w:t xml:space="preserve"> </w:t>
      </w:r>
      <w:r w:rsidR="00DD0081" w:rsidRPr="00E231FF">
        <w:rPr>
          <w:rFonts w:ascii="Times New Roman" w:eastAsia="Calibri" w:hAnsi="Times New Roman" w:cs="Times New Roman"/>
          <w:sz w:val="24"/>
          <w:szCs w:val="24"/>
        </w:rPr>
        <w:t>ning</w:t>
      </w:r>
      <w:r w:rsidRPr="00E231FF">
        <w:rPr>
          <w:rFonts w:ascii="Times New Roman" w:eastAsia="Calibri" w:hAnsi="Times New Roman" w:cs="Times New Roman"/>
          <w:sz w:val="24"/>
          <w:szCs w:val="24"/>
        </w:rPr>
        <w:t xml:space="preserve"> uuringu ala (Hiiumaa </w:t>
      </w:r>
      <w:proofErr w:type="spellStart"/>
      <w:r w:rsidRPr="00E231FF">
        <w:rPr>
          <w:rFonts w:ascii="Times New Roman" w:eastAsia="Calibri" w:hAnsi="Times New Roman" w:cs="Times New Roman"/>
          <w:sz w:val="24"/>
          <w:szCs w:val="24"/>
        </w:rPr>
        <w:t>üldgeoloogiline</w:t>
      </w:r>
      <w:proofErr w:type="spellEnd"/>
      <w:r w:rsidRPr="00E231FF">
        <w:rPr>
          <w:rFonts w:ascii="Times New Roman" w:eastAsia="Calibri" w:hAnsi="Times New Roman" w:cs="Times New Roman"/>
          <w:sz w:val="24"/>
          <w:szCs w:val="24"/>
        </w:rPr>
        <w:t xml:space="preserve"> kaardistamine)</w:t>
      </w:r>
      <w:r w:rsidR="00DD0081" w:rsidRPr="00E231FF">
        <w:rPr>
          <w:rFonts w:ascii="Times New Roman" w:eastAsia="Calibri" w:hAnsi="Times New Roman" w:cs="Times New Roman"/>
          <w:sz w:val="24"/>
          <w:szCs w:val="24"/>
        </w:rPr>
        <w:t>.</w:t>
      </w:r>
    </w:p>
    <w:p w14:paraId="7547C627" w14:textId="4365A9EA" w:rsidR="001D57CE" w:rsidRPr="00DD4144" w:rsidRDefault="00144BD3" w:rsidP="001D57CE">
      <w:pPr>
        <w:widowControl w:val="0"/>
        <w:tabs>
          <w:tab w:val="left" w:pos="0"/>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color w:val="FF0000"/>
          <w:sz w:val="24"/>
          <w:szCs w:val="24"/>
        </w:rPr>
      </w:pPr>
      <w:bookmarkStart w:id="4" w:name="_Hlk124939313"/>
      <w:bookmarkEnd w:id="2"/>
      <w:r w:rsidRPr="00E231FF">
        <w:rPr>
          <w:rFonts w:ascii="Times New Roman" w:eastAsia="Calibri" w:hAnsi="Times New Roman" w:cs="Times New Roman"/>
          <w:sz w:val="24"/>
          <w:szCs w:val="24"/>
        </w:rPr>
        <w:t xml:space="preserve">Pühalepa valla </w:t>
      </w:r>
      <w:bookmarkStart w:id="5" w:name="_Hlk124761222"/>
      <w:proofErr w:type="spellStart"/>
      <w:r w:rsidR="00E231FF" w:rsidRPr="00E231FF">
        <w:rPr>
          <w:rFonts w:ascii="Times New Roman" w:eastAsia="Calibri" w:hAnsi="Times New Roman" w:cs="Times New Roman"/>
          <w:sz w:val="24"/>
          <w:szCs w:val="24"/>
        </w:rPr>
        <w:t>Heltermaa</w:t>
      </w:r>
      <w:proofErr w:type="spellEnd"/>
      <w:r w:rsidR="00E231FF" w:rsidRPr="00E231FF">
        <w:rPr>
          <w:rFonts w:ascii="Times New Roman" w:eastAsia="Calibri" w:hAnsi="Times New Roman" w:cs="Times New Roman"/>
          <w:sz w:val="24"/>
          <w:szCs w:val="24"/>
        </w:rPr>
        <w:t>-Sarve-</w:t>
      </w:r>
      <w:proofErr w:type="spellStart"/>
      <w:r w:rsidR="00E231FF" w:rsidRPr="00E231FF">
        <w:rPr>
          <w:rFonts w:ascii="Times New Roman" w:eastAsia="Calibri" w:hAnsi="Times New Roman" w:cs="Times New Roman"/>
          <w:sz w:val="24"/>
          <w:szCs w:val="24"/>
        </w:rPr>
        <w:t>Salinõmme</w:t>
      </w:r>
      <w:proofErr w:type="spellEnd"/>
      <w:r w:rsidR="00E231FF" w:rsidRPr="00E231FF">
        <w:rPr>
          <w:rFonts w:ascii="Times New Roman" w:eastAsia="Calibri" w:hAnsi="Times New Roman" w:cs="Times New Roman"/>
          <w:sz w:val="24"/>
          <w:szCs w:val="24"/>
        </w:rPr>
        <w:t xml:space="preserve"> </w:t>
      </w:r>
      <w:r w:rsidRPr="00E231FF">
        <w:rPr>
          <w:rFonts w:ascii="Times New Roman" w:eastAsia="Calibri" w:hAnsi="Times New Roman" w:cs="Times New Roman"/>
          <w:sz w:val="24"/>
          <w:szCs w:val="24"/>
        </w:rPr>
        <w:t xml:space="preserve">piirkonna </w:t>
      </w:r>
      <w:bookmarkEnd w:id="5"/>
      <w:r w:rsidR="00E231FF" w:rsidRPr="00E231FF">
        <w:rPr>
          <w:rFonts w:ascii="Times New Roman" w:eastAsia="Calibri" w:hAnsi="Times New Roman" w:cs="Times New Roman"/>
          <w:sz w:val="24"/>
          <w:szCs w:val="24"/>
        </w:rPr>
        <w:t>osa</w:t>
      </w:r>
      <w:r w:rsidRPr="00E231FF">
        <w:rPr>
          <w:rFonts w:ascii="Times New Roman" w:eastAsia="Calibri" w:hAnsi="Times New Roman" w:cs="Times New Roman"/>
          <w:sz w:val="24"/>
          <w:szCs w:val="24"/>
        </w:rPr>
        <w:t xml:space="preserve">üldplaneeringu järgi </w:t>
      </w:r>
      <w:bookmarkStart w:id="6" w:name="_Hlk124761259"/>
      <w:r w:rsidRPr="00E231FF">
        <w:rPr>
          <w:rFonts w:ascii="Times New Roman" w:eastAsia="Calibri" w:hAnsi="Times New Roman" w:cs="Times New Roman"/>
          <w:sz w:val="24"/>
          <w:szCs w:val="24"/>
        </w:rPr>
        <w:t xml:space="preserve">asub planeeringuala </w:t>
      </w:r>
      <w:bookmarkStart w:id="7" w:name="_Hlk129346819"/>
      <w:r w:rsidRPr="0029782C">
        <w:rPr>
          <w:rFonts w:ascii="Times New Roman" w:eastAsia="Times New Roman" w:hAnsi="Times New Roman" w:cs="Times New Roman"/>
          <w:sz w:val="24"/>
          <w:szCs w:val="24"/>
          <w:lang w:eastAsia="et-EE"/>
        </w:rPr>
        <w:t>detailplaneeringu kohustusega</w:t>
      </w:r>
      <w:r w:rsidR="001D57CE" w:rsidRPr="0029782C">
        <w:rPr>
          <w:rFonts w:ascii="Times New Roman" w:eastAsia="Times New Roman" w:hAnsi="Times New Roman" w:cs="Times New Roman"/>
          <w:sz w:val="24"/>
          <w:szCs w:val="24"/>
          <w:lang w:eastAsia="et-EE"/>
        </w:rPr>
        <w:t xml:space="preserve"> </w:t>
      </w:r>
      <w:bookmarkStart w:id="8" w:name="_Hlk124935250"/>
      <w:r w:rsidR="0029782C" w:rsidRPr="0029782C">
        <w:rPr>
          <w:rFonts w:ascii="Times New Roman" w:eastAsia="Times New Roman" w:hAnsi="Times New Roman" w:cs="Times New Roman"/>
          <w:sz w:val="24"/>
          <w:szCs w:val="24"/>
          <w:lang w:eastAsia="et-EE"/>
        </w:rPr>
        <w:t>väärtusliku miljööga piirkonnas</w:t>
      </w:r>
      <w:r w:rsidR="001D57CE" w:rsidRPr="0029782C">
        <w:rPr>
          <w:rFonts w:ascii="Times New Roman" w:eastAsia="Times New Roman" w:hAnsi="Times New Roman" w:cs="Times New Roman"/>
          <w:sz w:val="24"/>
          <w:szCs w:val="24"/>
          <w:lang w:eastAsia="et-EE"/>
        </w:rPr>
        <w:t xml:space="preserve">, </w:t>
      </w:r>
      <w:r w:rsidR="0029782C" w:rsidRPr="0029782C">
        <w:rPr>
          <w:rFonts w:ascii="Times New Roman" w:eastAsia="Times New Roman" w:hAnsi="Times New Roman" w:cs="Times New Roman"/>
          <w:sz w:val="24"/>
          <w:szCs w:val="24"/>
          <w:lang w:eastAsia="et-EE"/>
        </w:rPr>
        <w:t>Väinamere hoiuala</w:t>
      </w:r>
      <w:r w:rsidR="0029782C">
        <w:rPr>
          <w:rFonts w:ascii="Times New Roman" w:eastAsia="Times New Roman" w:hAnsi="Times New Roman" w:cs="Times New Roman"/>
          <w:sz w:val="24"/>
          <w:szCs w:val="24"/>
          <w:lang w:eastAsia="et-EE"/>
        </w:rPr>
        <w:t>l ranna ehituskeeluvööndis</w:t>
      </w:r>
      <w:r w:rsidR="001D57CE" w:rsidRPr="0029782C">
        <w:rPr>
          <w:rFonts w:ascii="Times New Roman" w:eastAsia="Times New Roman" w:hAnsi="Times New Roman" w:cs="Times New Roman"/>
          <w:sz w:val="24"/>
          <w:szCs w:val="24"/>
          <w:lang w:eastAsia="et-EE"/>
        </w:rPr>
        <w:t>.</w:t>
      </w:r>
      <w:r w:rsidR="0029782C">
        <w:rPr>
          <w:rFonts w:ascii="Times New Roman" w:eastAsia="Times New Roman" w:hAnsi="Times New Roman" w:cs="Times New Roman"/>
          <w:sz w:val="24"/>
          <w:szCs w:val="24"/>
          <w:lang w:eastAsia="et-EE"/>
        </w:rPr>
        <w:t xml:space="preserve"> </w:t>
      </w:r>
      <w:bookmarkEnd w:id="7"/>
      <w:proofErr w:type="spellStart"/>
      <w:r w:rsidR="0029782C">
        <w:rPr>
          <w:rFonts w:ascii="Times New Roman" w:eastAsia="Times New Roman" w:hAnsi="Times New Roman" w:cs="Times New Roman"/>
          <w:sz w:val="24"/>
          <w:szCs w:val="24"/>
          <w:lang w:eastAsia="et-EE"/>
        </w:rPr>
        <w:t>Õueala</w:t>
      </w:r>
      <w:proofErr w:type="spellEnd"/>
      <w:r w:rsidR="0029782C">
        <w:rPr>
          <w:rFonts w:ascii="Times New Roman" w:eastAsia="Times New Roman" w:hAnsi="Times New Roman" w:cs="Times New Roman"/>
          <w:sz w:val="24"/>
          <w:szCs w:val="24"/>
          <w:lang w:eastAsia="et-EE"/>
        </w:rPr>
        <w:t xml:space="preserve"> on märgitud pere- ja ridaelamumaana.</w:t>
      </w:r>
      <w:r w:rsidR="001D57CE" w:rsidRPr="0029782C">
        <w:rPr>
          <w:rFonts w:ascii="Times New Roman" w:eastAsia="Times New Roman" w:hAnsi="Times New Roman" w:cs="Times New Roman"/>
          <w:sz w:val="24"/>
          <w:szCs w:val="24"/>
          <w:lang w:eastAsia="et-EE"/>
        </w:rPr>
        <w:t xml:space="preserve"> </w:t>
      </w:r>
      <w:bookmarkEnd w:id="8"/>
      <w:r w:rsidR="001D57CE" w:rsidRPr="0029782C">
        <w:rPr>
          <w:rFonts w:ascii="Times New Roman" w:eastAsia="Times New Roman" w:hAnsi="Times New Roman" w:cs="Times New Roman"/>
          <w:sz w:val="24"/>
          <w:szCs w:val="24"/>
          <w:lang w:eastAsia="et-EE"/>
        </w:rPr>
        <w:t xml:space="preserve">Üldplaneeringuga on määratud minimaalseks ehitusõigusega krundi suuruseks </w:t>
      </w:r>
      <w:r w:rsidR="0029782C" w:rsidRPr="0029782C">
        <w:rPr>
          <w:rFonts w:ascii="Times New Roman" w:eastAsia="Times New Roman" w:hAnsi="Times New Roman" w:cs="Times New Roman"/>
          <w:sz w:val="24"/>
          <w:szCs w:val="24"/>
          <w:lang w:eastAsia="et-EE"/>
        </w:rPr>
        <w:t>0,5 ha</w:t>
      </w:r>
      <w:r w:rsidR="001D57CE" w:rsidRPr="0029782C">
        <w:rPr>
          <w:rFonts w:ascii="Times New Roman" w:eastAsia="Times New Roman" w:hAnsi="Times New Roman" w:cs="Times New Roman"/>
          <w:sz w:val="24"/>
          <w:szCs w:val="24"/>
          <w:lang w:eastAsia="et-EE"/>
        </w:rPr>
        <w:t>.</w:t>
      </w:r>
    </w:p>
    <w:p w14:paraId="5D89CDB6" w14:textId="77A988EE" w:rsidR="00144BD3" w:rsidRPr="00DD4144" w:rsidRDefault="001D57CE" w:rsidP="001D57CE">
      <w:pPr>
        <w:widowControl w:val="0"/>
        <w:tabs>
          <w:tab w:val="left" w:pos="0"/>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color w:val="FF0000"/>
          <w:sz w:val="24"/>
          <w:szCs w:val="24"/>
        </w:rPr>
      </w:pPr>
      <w:bookmarkStart w:id="9" w:name="_Hlk124761132"/>
      <w:bookmarkEnd w:id="6"/>
      <w:bookmarkEnd w:id="4"/>
      <w:r w:rsidRPr="005F50A8">
        <w:rPr>
          <w:rFonts w:ascii="Times New Roman" w:eastAsia="Calibri" w:hAnsi="Times New Roman" w:cs="Times New Roman"/>
          <w:sz w:val="24"/>
          <w:szCs w:val="24"/>
        </w:rPr>
        <w:t xml:space="preserve">Hiiu maakonnaplaneeringu järgi asub planeeringuala </w:t>
      </w:r>
      <w:bookmarkStart w:id="10" w:name="_Hlk129347463"/>
      <w:r w:rsidR="00261F8E" w:rsidRPr="005F50A8">
        <w:rPr>
          <w:rFonts w:ascii="Times New Roman" w:eastAsia="Calibri" w:hAnsi="Times New Roman" w:cs="Times New Roman"/>
          <w:sz w:val="24"/>
          <w:szCs w:val="24"/>
        </w:rPr>
        <w:t>rohevõrgustiku rohekoridori alal</w:t>
      </w:r>
      <w:bookmarkEnd w:id="10"/>
      <w:r w:rsidR="00261F8E" w:rsidRPr="005F50A8">
        <w:rPr>
          <w:rFonts w:ascii="Times New Roman" w:eastAsia="Calibri" w:hAnsi="Times New Roman" w:cs="Times New Roman"/>
          <w:sz w:val="24"/>
          <w:szCs w:val="24"/>
        </w:rPr>
        <w:t xml:space="preserve">, </w:t>
      </w:r>
      <w:proofErr w:type="spellStart"/>
      <w:r w:rsidR="005F50A8" w:rsidRPr="005F50A8">
        <w:rPr>
          <w:rFonts w:ascii="Times New Roman" w:eastAsia="Calibri" w:hAnsi="Times New Roman" w:cs="Times New Roman"/>
          <w:sz w:val="24"/>
          <w:szCs w:val="24"/>
        </w:rPr>
        <w:t>Salinõmme-Õunaku</w:t>
      </w:r>
      <w:proofErr w:type="spellEnd"/>
      <w:r w:rsidRPr="005F50A8">
        <w:rPr>
          <w:rFonts w:ascii="Times New Roman" w:eastAsia="Calibri" w:hAnsi="Times New Roman" w:cs="Times New Roman"/>
          <w:sz w:val="24"/>
          <w:szCs w:val="24"/>
        </w:rPr>
        <w:t xml:space="preserve"> </w:t>
      </w:r>
      <w:r w:rsidR="005F50A8" w:rsidRPr="005F50A8">
        <w:rPr>
          <w:rFonts w:ascii="Times New Roman" w:eastAsia="Calibri" w:hAnsi="Times New Roman" w:cs="Times New Roman"/>
          <w:sz w:val="24"/>
          <w:szCs w:val="24"/>
        </w:rPr>
        <w:t>I</w:t>
      </w:r>
      <w:r w:rsidRPr="005F50A8">
        <w:rPr>
          <w:rFonts w:ascii="Times New Roman" w:eastAsia="Calibri" w:hAnsi="Times New Roman" w:cs="Times New Roman"/>
          <w:sz w:val="24"/>
          <w:szCs w:val="24"/>
        </w:rPr>
        <w:t>I klassi väärtuslikul maastikul</w:t>
      </w:r>
      <w:r w:rsidR="00144BD3" w:rsidRPr="00DD4144">
        <w:rPr>
          <w:rFonts w:ascii="Times New Roman" w:eastAsia="Calibri" w:hAnsi="Times New Roman" w:cs="Times New Roman"/>
          <w:color w:val="FF0000"/>
          <w:sz w:val="24"/>
          <w:szCs w:val="24"/>
        </w:rPr>
        <w:t xml:space="preserve">. </w:t>
      </w:r>
    </w:p>
    <w:p w14:paraId="0AA5AF97" w14:textId="3763F236" w:rsidR="00144BD3" w:rsidRPr="00190D8D" w:rsidRDefault="00144BD3" w:rsidP="00144BD3">
      <w:pPr>
        <w:spacing w:after="0" w:line="240" w:lineRule="auto"/>
        <w:jc w:val="both"/>
        <w:rPr>
          <w:rFonts w:ascii="Times New Roman" w:eastAsia="Times New Roman" w:hAnsi="Times New Roman" w:cs="Times New Roman"/>
          <w:sz w:val="24"/>
          <w:szCs w:val="24"/>
          <w:lang w:eastAsia="et-EE"/>
        </w:rPr>
      </w:pPr>
      <w:bookmarkStart w:id="11" w:name="_Hlk124941294"/>
      <w:bookmarkStart w:id="12" w:name="_Hlk22813920"/>
      <w:bookmarkEnd w:id="9"/>
      <w:r w:rsidRPr="00190D8D">
        <w:rPr>
          <w:rFonts w:ascii="Times New Roman" w:eastAsia="Times New Roman" w:hAnsi="Times New Roman" w:cs="Times New Roman"/>
          <w:sz w:val="24"/>
          <w:szCs w:val="24"/>
          <w:lang w:eastAsia="et-EE"/>
        </w:rPr>
        <w:t xml:space="preserve">EELIS (Eesti Looduse Infosüsteem - Keskkonnaregister): andmetel </w:t>
      </w:r>
      <w:bookmarkStart w:id="13" w:name="_Hlk124943888"/>
      <w:r w:rsidR="00A44675" w:rsidRPr="00190D8D">
        <w:rPr>
          <w:rFonts w:ascii="Times New Roman" w:eastAsia="Times New Roman" w:hAnsi="Times New Roman" w:cs="Times New Roman"/>
          <w:sz w:val="24"/>
          <w:szCs w:val="24"/>
          <w:lang w:eastAsia="et-EE"/>
        </w:rPr>
        <w:t>III kaitsekategooria taimede leviala</w:t>
      </w:r>
      <w:r w:rsidRPr="00190D8D">
        <w:rPr>
          <w:rFonts w:ascii="Times New Roman" w:eastAsia="Times New Roman" w:hAnsi="Times New Roman" w:cs="Times New Roman"/>
          <w:sz w:val="24"/>
          <w:szCs w:val="24"/>
          <w:lang w:eastAsia="et-EE"/>
        </w:rPr>
        <w:t xml:space="preserve">. </w:t>
      </w:r>
    </w:p>
    <w:p w14:paraId="58F5CEAD" w14:textId="77050705" w:rsidR="00756391" w:rsidRPr="00190D8D" w:rsidRDefault="00756391" w:rsidP="00144BD3">
      <w:pPr>
        <w:spacing w:after="0" w:line="240" w:lineRule="auto"/>
        <w:jc w:val="both"/>
        <w:rPr>
          <w:rFonts w:ascii="Times New Roman" w:eastAsia="Calibri" w:hAnsi="Times New Roman" w:cs="Times New Roman"/>
          <w:sz w:val="24"/>
          <w:szCs w:val="24"/>
        </w:rPr>
      </w:pPr>
      <w:bookmarkStart w:id="14" w:name="_Hlk124761087"/>
      <w:bookmarkEnd w:id="11"/>
      <w:bookmarkEnd w:id="13"/>
      <w:r w:rsidRPr="00190D8D">
        <w:rPr>
          <w:rFonts w:ascii="Times New Roman" w:eastAsia="Calibri" w:hAnsi="Times New Roman" w:cs="Times New Roman"/>
          <w:sz w:val="24"/>
          <w:szCs w:val="24"/>
        </w:rPr>
        <w:t>Eesti Geoloogiateenistuse andmetel asu</w:t>
      </w:r>
      <w:r w:rsidR="00E231FF" w:rsidRPr="00190D8D">
        <w:rPr>
          <w:rFonts w:ascii="Times New Roman" w:eastAsia="Calibri" w:hAnsi="Times New Roman" w:cs="Times New Roman"/>
          <w:sz w:val="24"/>
          <w:szCs w:val="24"/>
        </w:rPr>
        <w:t>b</w:t>
      </w:r>
      <w:r w:rsidR="00D957D3" w:rsidRPr="00190D8D">
        <w:rPr>
          <w:rFonts w:ascii="Times New Roman" w:eastAsia="Calibri" w:hAnsi="Times New Roman" w:cs="Times New Roman"/>
          <w:sz w:val="24"/>
          <w:szCs w:val="24"/>
        </w:rPr>
        <w:t xml:space="preserve"> </w:t>
      </w:r>
      <w:r w:rsidR="00E231FF" w:rsidRPr="00190D8D">
        <w:rPr>
          <w:rFonts w:ascii="Times New Roman" w:eastAsia="Calibri" w:hAnsi="Times New Roman" w:cs="Times New Roman"/>
          <w:sz w:val="24"/>
          <w:szCs w:val="24"/>
        </w:rPr>
        <w:t>Meremäe</w:t>
      </w:r>
      <w:r w:rsidRPr="00190D8D">
        <w:rPr>
          <w:rFonts w:ascii="Times New Roman" w:eastAsia="Calibri" w:hAnsi="Times New Roman" w:cs="Times New Roman"/>
          <w:sz w:val="24"/>
          <w:szCs w:val="24"/>
        </w:rPr>
        <w:t xml:space="preserve"> </w:t>
      </w:r>
      <w:r w:rsidR="00E231FF" w:rsidRPr="00190D8D">
        <w:rPr>
          <w:rFonts w:ascii="Times New Roman" w:eastAsia="Calibri" w:hAnsi="Times New Roman" w:cs="Times New Roman"/>
          <w:sz w:val="24"/>
          <w:szCs w:val="24"/>
        </w:rPr>
        <w:t>maaüksus</w:t>
      </w:r>
      <w:r w:rsidRPr="00190D8D">
        <w:rPr>
          <w:rFonts w:ascii="Times New Roman" w:eastAsia="Calibri" w:hAnsi="Times New Roman" w:cs="Times New Roman"/>
          <w:sz w:val="24"/>
          <w:szCs w:val="24"/>
        </w:rPr>
        <w:t xml:space="preserve"> </w:t>
      </w:r>
      <w:r w:rsidR="00E231FF" w:rsidRPr="00190D8D">
        <w:rPr>
          <w:rFonts w:ascii="Times New Roman" w:eastAsia="Calibri" w:hAnsi="Times New Roman" w:cs="Times New Roman"/>
          <w:sz w:val="24"/>
          <w:szCs w:val="24"/>
        </w:rPr>
        <w:t>nõrgalt</w:t>
      </w:r>
      <w:r w:rsidRPr="00190D8D">
        <w:rPr>
          <w:rFonts w:ascii="Times New Roman" w:eastAsia="Calibri" w:hAnsi="Times New Roman" w:cs="Times New Roman"/>
          <w:sz w:val="24"/>
          <w:szCs w:val="24"/>
        </w:rPr>
        <w:t xml:space="preserve"> kaitstud põhjaveega alal.</w:t>
      </w:r>
    </w:p>
    <w:bookmarkEnd w:id="12"/>
    <w:bookmarkEnd w:id="14"/>
    <w:p w14:paraId="114DD99F" w14:textId="77777777" w:rsidR="00144BD3" w:rsidRPr="00DD4144" w:rsidRDefault="00144BD3" w:rsidP="00144BD3">
      <w:pPr>
        <w:spacing w:after="0" w:line="240" w:lineRule="auto"/>
        <w:rPr>
          <w:rFonts w:ascii="Times New Roman" w:eastAsia="Calibri" w:hAnsi="Times New Roman" w:cs="Times New Roman"/>
          <w:color w:val="FF0000"/>
          <w:sz w:val="24"/>
          <w:szCs w:val="24"/>
        </w:rPr>
      </w:pPr>
    </w:p>
    <w:p w14:paraId="72A27137" w14:textId="77777777" w:rsidR="00144BD3" w:rsidRPr="003D5D7D" w:rsidRDefault="00144BD3" w:rsidP="00144BD3">
      <w:pPr>
        <w:spacing w:after="0" w:line="240" w:lineRule="auto"/>
        <w:rPr>
          <w:rFonts w:ascii="Times New Roman" w:eastAsia="Calibri" w:hAnsi="Times New Roman" w:cs="Times New Roman"/>
          <w:b/>
          <w:sz w:val="24"/>
          <w:szCs w:val="24"/>
        </w:rPr>
      </w:pPr>
      <w:r w:rsidRPr="003D5D7D">
        <w:rPr>
          <w:rFonts w:ascii="Times New Roman" w:eastAsia="Calibri" w:hAnsi="Times New Roman" w:cs="Times New Roman"/>
          <w:b/>
          <w:sz w:val="24"/>
          <w:szCs w:val="24"/>
        </w:rPr>
        <w:t xml:space="preserve">3. Planeeringu eesmärk </w:t>
      </w:r>
    </w:p>
    <w:p w14:paraId="5CDE3D9F" w14:textId="2A3131E1" w:rsidR="00144BD3" w:rsidRPr="003D5D7D" w:rsidRDefault="00144BD3" w:rsidP="00144BD3">
      <w:pPr>
        <w:spacing w:after="0" w:line="240" w:lineRule="auto"/>
        <w:jc w:val="both"/>
        <w:rPr>
          <w:rFonts w:ascii="Times New Roman" w:eastAsia="Calibri" w:hAnsi="Times New Roman" w:cs="Times New Roman"/>
          <w:sz w:val="24"/>
          <w:szCs w:val="24"/>
        </w:rPr>
      </w:pPr>
      <w:bookmarkStart w:id="15" w:name="_Hlk129348667"/>
      <w:r w:rsidRPr="003D5D7D">
        <w:rPr>
          <w:rFonts w:ascii="Times New Roman" w:eastAsia="Calibri" w:hAnsi="Times New Roman" w:cs="Times New Roman"/>
          <w:sz w:val="24"/>
          <w:szCs w:val="24"/>
        </w:rPr>
        <w:t>Planeeringu eesmärgiks on</w:t>
      </w:r>
      <w:r w:rsidR="003E3752" w:rsidRPr="003D5D7D">
        <w:rPr>
          <w:rFonts w:ascii="Times New Roman" w:eastAsia="Calibri" w:hAnsi="Times New Roman" w:cs="Times New Roman"/>
          <w:sz w:val="24"/>
          <w:szCs w:val="24"/>
        </w:rPr>
        <w:t xml:space="preserve"> vähendada </w:t>
      </w:r>
      <w:r w:rsidR="005F50A8" w:rsidRPr="003D5D7D">
        <w:rPr>
          <w:rFonts w:ascii="Times New Roman" w:eastAsia="Calibri" w:hAnsi="Times New Roman" w:cs="Times New Roman"/>
          <w:sz w:val="24"/>
          <w:szCs w:val="24"/>
        </w:rPr>
        <w:t>Meremäe</w:t>
      </w:r>
      <w:r w:rsidR="001D57CE" w:rsidRPr="003D5D7D">
        <w:rPr>
          <w:rFonts w:ascii="Times New Roman" w:eastAsia="Calibri" w:hAnsi="Times New Roman" w:cs="Times New Roman"/>
          <w:sz w:val="24"/>
          <w:szCs w:val="24"/>
        </w:rPr>
        <w:t xml:space="preserve"> </w:t>
      </w:r>
      <w:r w:rsidR="003E3752" w:rsidRPr="003D5D7D">
        <w:rPr>
          <w:rFonts w:ascii="Times New Roman" w:eastAsia="Calibri" w:hAnsi="Times New Roman" w:cs="Times New Roman"/>
          <w:sz w:val="24"/>
          <w:szCs w:val="24"/>
        </w:rPr>
        <w:t>maaüksusel ranna ehituskeeluvööndi ulatust ja</w:t>
      </w:r>
      <w:r w:rsidRPr="003D5D7D">
        <w:rPr>
          <w:rFonts w:ascii="Times New Roman" w:eastAsia="Calibri" w:hAnsi="Times New Roman" w:cs="Times New Roman"/>
          <w:sz w:val="24"/>
          <w:szCs w:val="24"/>
        </w:rPr>
        <w:t xml:space="preserve"> </w:t>
      </w:r>
      <w:r w:rsidR="003E3752" w:rsidRPr="003D5D7D">
        <w:rPr>
          <w:rFonts w:ascii="Times New Roman" w:eastAsia="Calibri" w:hAnsi="Times New Roman" w:cs="Times New Roman"/>
          <w:sz w:val="24"/>
          <w:szCs w:val="24"/>
        </w:rPr>
        <w:t>määra</w:t>
      </w:r>
      <w:r w:rsidR="003D5D7D" w:rsidRPr="003D5D7D">
        <w:rPr>
          <w:rFonts w:ascii="Times New Roman" w:eastAsia="Calibri" w:hAnsi="Times New Roman" w:cs="Times New Roman"/>
          <w:sz w:val="24"/>
          <w:szCs w:val="24"/>
        </w:rPr>
        <w:t>ta</w:t>
      </w:r>
      <w:r w:rsidR="003E3752" w:rsidRPr="003D5D7D">
        <w:rPr>
          <w:rFonts w:ascii="Times New Roman" w:eastAsia="Calibri" w:hAnsi="Times New Roman" w:cs="Times New Roman"/>
          <w:sz w:val="24"/>
          <w:szCs w:val="24"/>
        </w:rPr>
        <w:t xml:space="preserve"> </w:t>
      </w:r>
      <w:r w:rsidRPr="003D5D7D">
        <w:rPr>
          <w:rFonts w:ascii="Times New Roman" w:eastAsia="Calibri" w:hAnsi="Times New Roman" w:cs="Times New Roman"/>
          <w:sz w:val="24"/>
          <w:szCs w:val="24"/>
        </w:rPr>
        <w:t xml:space="preserve">ehitusõigus </w:t>
      </w:r>
      <w:r w:rsidR="003D5D7D" w:rsidRPr="003D5D7D">
        <w:rPr>
          <w:rFonts w:ascii="Times New Roman" w:eastAsia="Calibri" w:hAnsi="Times New Roman" w:cs="Times New Roman"/>
          <w:sz w:val="24"/>
          <w:szCs w:val="24"/>
        </w:rPr>
        <w:t xml:space="preserve">elamu, abihoonete ja sadamahoone püstitamiseks, määrata hoonestusalad ja </w:t>
      </w:r>
      <w:r w:rsidRPr="003D5D7D">
        <w:rPr>
          <w:rFonts w:ascii="Times New Roman" w:eastAsia="Calibri" w:hAnsi="Times New Roman" w:cs="Times New Roman"/>
          <w:sz w:val="24"/>
          <w:szCs w:val="24"/>
        </w:rPr>
        <w:t>ehitustingimus</w:t>
      </w:r>
      <w:r w:rsidR="003D5D7D" w:rsidRPr="003D5D7D">
        <w:rPr>
          <w:rFonts w:ascii="Times New Roman" w:eastAsia="Calibri" w:hAnsi="Times New Roman" w:cs="Times New Roman"/>
          <w:sz w:val="24"/>
          <w:szCs w:val="24"/>
        </w:rPr>
        <w:t>ed</w:t>
      </w:r>
      <w:r w:rsidRPr="003D5D7D">
        <w:rPr>
          <w:rFonts w:ascii="Times New Roman" w:eastAsia="Calibri" w:hAnsi="Times New Roman" w:cs="Times New Roman"/>
          <w:sz w:val="24"/>
          <w:szCs w:val="24"/>
        </w:rPr>
        <w:t xml:space="preserve">, </w:t>
      </w:r>
      <w:r w:rsidR="003D5D7D" w:rsidRPr="003D5D7D">
        <w:rPr>
          <w:rFonts w:ascii="Times New Roman" w:eastAsia="Calibri" w:hAnsi="Times New Roman" w:cs="Times New Roman"/>
          <w:sz w:val="24"/>
          <w:szCs w:val="24"/>
        </w:rPr>
        <w:t xml:space="preserve">lahendada </w:t>
      </w:r>
      <w:r w:rsidRPr="003D5D7D">
        <w:rPr>
          <w:rFonts w:ascii="Times New Roman" w:eastAsia="Calibri" w:hAnsi="Times New Roman" w:cs="Times New Roman"/>
          <w:sz w:val="24"/>
          <w:szCs w:val="24"/>
        </w:rPr>
        <w:t>liikluse ja parkimiskorraldus</w:t>
      </w:r>
      <w:r w:rsidR="003D5D7D" w:rsidRPr="003D5D7D">
        <w:rPr>
          <w:rFonts w:ascii="Times New Roman" w:eastAsia="Calibri" w:hAnsi="Times New Roman" w:cs="Times New Roman"/>
          <w:sz w:val="24"/>
          <w:szCs w:val="24"/>
        </w:rPr>
        <w:t>, määrata haljastuse ja heakorra põhimõtted</w:t>
      </w:r>
      <w:r w:rsidRPr="003D5D7D">
        <w:rPr>
          <w:rFonts w:ascii="Times New Roman" w:eastAsia="Calibri" w:hAnsi="Times New Roman" w:cs="Times New Roman"/>
          <w:sz w:val="24"/>
          <w:szCs w:val="24"/>
        </w:rPr>
        <w:t xml:space="preserve"> ning tehnovõrkude väljaehitamiseks vajaminevate koridoride</w:t>
      </w:r>
      <w:r w:rsidR="003D5D7D" w:rsidRPr="003D5D7D">
        <w:rPr>
          <w:rFonts w:ascii="Times New Roman" w:eastAsia="Calibri" w:hAnsi="Times New Roman" w:cs="Times New Roman"/>
          <w:sz w:val="24"/>
          <w:szCs w:val="24"/>
        </w:rPr>
        <w:t xml:space="preserve"> asukohad</w:t>
      </w:r>
      <w:r w:rsidRPr="003D5D7D">
        <w:rPr>
          <w:rFonts w:ascii="Times New Roman" w:eastAsia="Calibri" w:hAnsi="Times New Roman" w:cs="Times New Roman"/>
          <w:sz w:val="24"/>
          <w:szCs w:val="24"/>
        </w:rPr>
        <w:t>.</w:t>
      </w:r>
    </w:p>
    <w:bookmarkEnd w:id="15"/>
    <w:p w14:paraId="54EED34E" w14:textId="77777777" w:rsidR="00144BD3" w:rsidRPr="003D5D7D" w:rsidRDefault="00144BD3" w:rsidP="00144BD3">
      <w:pPr>
        <w:spacing w:after="0" w:line="240" w:lineRule="auto"/>
        <w:jc w:val="both"/>
        <w:rPr>
          <w:rFonts w:ascii="Times New Roman" w:eastAsia="Calibri" w:hAnsi="Times New Roman" w:cs="Times New Roman"/>
          <w:sz w:val="24"/>
          <w:szCs w:val="24"/>
        </w:rPr>
      </w:pPr>
    </w:p>
    <w:p w14:paraId="692D294E" w14:textId="77777777" w:rsidR="00144BD3" w:rsidRPr="003D5D7D" w:rsidRDefault="00144BD3" w:rsidP="00144BD3">
      <w:pPr>
        <w:spacing w:after="0" w:line="240" w:lineRule="auto"/>
        <w:jc w:val="both"/>
        <w:rPr>
          <w:rFonts w:ascii="Times New Roman" w:eastAsia="Calibri" w:hAnsi="Times New Roman" w:cs="Times New Roman"/>
          <w:b/>
          <w:sz w:val="24"/>
          <w:szCs w:val="24"/>
        </w:rPr>
      </w:pPr>
      <w:r w:rsidRPr="003D5D7D">
        <w:rPr>
          <w:rFonts w:ascii="Times New Roman" w:eastAsia="Calibri" w:hAnsi="Times New Roman" w:cs="Times New Roman"/>
          <w:b/>
          <w:sz w:val="24"/>
          <w:szCs w:val="24"/>
        </w:rPr>
        <w:t>4. Lähteseisukohad planeeringu koostamiseks</w:t>
      </w:r>
    </w:p>
    <w:p w14:paraId="04968A9A" w14:textId="77777777" w:rsidR="00144BD3" w:rsidRPr="003D5D7D" w:rsidRDefault="00144BD3" w:rsidP="00144BD3">
      <w:pPr>
        <w:spacing w:after="0" w:line="240" w:lineRule="auto"/>
        <w:jc w:val="both"/>
        <w:rPr>
          <w:rFonts w:ascii="Times New Roman" w:eastAsia="Calibri" w:hAnsi="Times New Roman" w:cs="Times New Roman"/>
          <w:sz w:val="24"/>
          <w:szCs w:val="24"/>
        </w:rPr>
      </w:pPr>
    </w:p>
    <w:p w14:paraId="1E4FF3B0" w14:textId="77777777" w:rsidR="00144BD3" w:rsidRPr="003D5D7D" w:rsidRDefault="00144BD3" w:rsidP="00144BD3">
      <w:pPr>
        <w:spacing w:after="0" w:line="240" w:lineRule="auto"/>
        <w:jc w:val="both"/>
        <w:rPr>
          <w:rFonts w:ascii="Times New Roman" w:eastAsia="Calibri" w:hAnsi="Times New Roman" w:cs="Times New Roman"/>
          <w:sz w:val="24"/>
          <w:szCs w:val="24"/>
          <w:u w:val="single"/>
        </w:rPr>
      </w:pPr>
      <w:r w:rsidRPr="003D5D7D">
        <w:rPr>
          <w:rFonts w:ascii="Times New Roman" w:eastAsia="Calibri" w:hAnsi="Times New Roman" w:cs="Times New Roman"/>
          <w:sz w:val="24"/>
          <w:szCs w:val="24"/>
          <w:u w:val="single"/>
        </w:rPr>
        <w:t>4.1. Planeeritava maa-ala kruntideks jaotamine</w:t>
      </w:r>
    </w:p>
    <w:p w14:paraId="7C44742F" w14:textId="2410361D" w:rsidR="00144BD3" w:rsidRPr="00D762CE" w:rsidRDefault="00144BD3" w:rsidP="00144BD3">
      <w:pPr>
        <w:spacing w:after="0" w:line="240" w:lineRule="auto"/>
        <w:jc w:val="both"/>
        <w:rPr>
          <w:rFonts w:ascii="Times New Roman" w:eastAsia="Calibri" w:hAnsi="Times New Roman" w:cs="Times New Roman"/>
          <w:sz w:val="24"/>
          <w:szCs w:val="24"/>
        </w:rPr>
      </w:pPr>
      <w:r w:rsidRPr="00D762CE">
        <w:rPr>
          <w:rFonts w:ascii="Times New Roman" w:eastAsia="Calibri" w:hAnsi="Times New Roman" w:cs="Times New Roman"/>
          <w:sz w:val="24"/>
          <w:szCs w:val="24"/>
        </w:rPr>
        <w:t>Planeeringuga katastriüksus</w:t>
      </w:r>
      <w:r w:rsidR="003D5D7D" w:rsidRPr="00D762CE">
        <w:rPr>
          <w:rFonts w:ascii="Times New Roman" w:eastAsia="Calibri" w:hAnsi="Times New Roman" w:cs="Times New Roman"/>
          <w:sz w:val="24"/>
          <w:szCs w:val="24"/>
        </w:rPr>
        <w:t>t</w:t>
      </w:r>
      <w:r w:rsidR="00261F8E" w:rsidRPr="00D762CE">
        <w:rPr>
          <w:rFonts w:ascii="Times New Roman" w:eastAsia="Calibri" w:hAnsi="Times New Roman" w:cs="Times New Roman"/>
          <w:sz w:val="24"/>
          <w:szCs w:val="24"/>
        </w:rPr>
        <w:t xml:space="preserve"> ei jagata.</w:t>
      </w:r>
    </w:p>
    <w:p w14:paraId="692A39B0" w14:textId="77777777" w:rsidR="00144BD3" w:rsidRPr="00D762CE" w:rsidRDefault="00144BD3" w:rsidP="00144BD3">
      <w:pPr>
        <w:spacing w:after="0" w:line="240" w:lineRule="auto"/>
        <w:jc w:val="both"/>
        <w:rPr>
          <w:rFonts w:ascii="Times New Roman" w:eastAsia="Calibri" w:hAnsi="Times New Roman" w:cs="Times New Roman"/>
          <w:sz w:val="24"/>
          <w:szCs w:val="24"/>
          <w:u w:val="single"/>
        </w:rPr>
      </w:pPr>
      <w:r w:rsidRPr="00D762CE">
        <w:rPr>
          <w:rFonts w:ascii="Times New Roman" w:eastAsia="Calibri" w:hAnsi="Times New Roman" w:cs="Times New Roman"/>
          <w:sz w:val="24"/>
          <w:szCs w:val="24"/>
          <w:u w:val="single"/>
        </w:rPr>
        <w:t>4.2. Krundi ehitusõiguse määramine ja hoonestusala piiritlemine</w:t>
      </w:r>
    </w:p>
    <w:p w14:paraId="13F416A4" w14:textId="4F0DCDE4" w:rsidR="00144BD3" w:rsidRPr="00D762CE" w:rsidRDefault="00144BD3" w:rsidP="00144BD3">
      <w:pPr>
        <w:spacing w:after="0" w:line="240" w:lineRule="auto"/>
        <w:jc w:val="both"/>
        <w:rPr>
          <w:rFonts w:ascii="Times New Roman" w:eastAsia="Calibri" w:hAnsi="Times New Roman" w:cs="Times New Roman"/>
          <w:sz w:val="24"/>
          <w:szCs w:val="24"/>
        </w:rPr>
      </w:pPr>
      <w:r w:rsidRPr="00D762CE">
        <w:rPr>
          <w:rFonts w:ascii="Times New Roman" w:eastAsia="Calibri" w:hAnsi="Times New Roman" w:cs="Times New Roman"/>
          <w:sz w:val="24"/>
          <w:szCs w:val="24"/>
        </w:rPr>
        <w:t>Hoonestusala piiritlemisel arvestada Keskkonnaameti nõuetega. Maa kasutamise sihtotstarve määrata planeeringuga.</w:t>
      </w:r>
    </w:p>
    <w:p w14:paraId="1615552B" w14:textId="77777777" w:rsidR="00144BD3" w:rsidRPr="00D762CE" w:rsidRDefault="00144BD3" w:rsidP="00144BD3">
      <w:pPr>
        <w:spacing w:after="0" w:line="240" w:lineRule="auto"/>
        <w:jc w:val="both"/>
        <w:rPr>
          <w:rFonts w:ascii="Times New Roman" w:eastAsia="Calibri" w:hAnsi="Times New Roman" w:cs="Times New Roman"/>
          <w:sz w:val="24"/>
          <w:szCs w:val="24"/>
          <w:u w:val="single"/>
        </w:rPr>
      </w:pPr>
      <w:r w:rsidRPr="00D762CE">
        <w:rPr>
          <w:rFonts w:ascii="Times New Roman" w:eastAsia="Calibri" w:hAnsi="Times New Roman" w:cs="Times New Roman"/>
          <w:sz w:val="24"/>
          <w:szCs w:val="24"/>
          <w:u w:val="single"/>
        </w:rPr>
        <w:t>4.3. Hoone olulisemate arhitektuurinõuete ning rajatise ehitus- ja kujundusnõuete seadmine</w:t>
      </w:r>
    </w:p>
    <w:p w14:paraId="4B70FFF4" w14:textId="77777777" w:rsidR="00144BD3" w:rsidRPr="00D762CE" w:rsidRDefault="00144BD3" w:rsidP="00144BD3">
      <w:pPr>
        <w:spacing w:after="0" w:line="240" w:lineRule="auto"/>
        <w:rPr>
          <w:rFonts w:ascii="Times New Roman" w:eastAsia="Calibri" w:hAnsi="Times New Roman" w:cs="Times New Roman"/>
          <w:sz w:val="24"/>
          <w:szCs w:val="24"/>
        </w:rPr>
      </w:pPr>
      <w:r w:rsidRPr="00D762CE">
        <w:rPr>
          <w:rFonts w:ascii="Times New Roman" w:eastAsia="Calibri" w:hAnsi="Times New Roman" w:cs="Times New Roman"/>
          <w:sz w:val="24"/>
          <w:szCs w:val="24"/>
        </w:rPr>
        <w:t>Planeeringulahendus peab looma eeltingimused energiasäästlike ja kaasaegsete, maastikule sobivate hoonete projekteerimiseks. Detailplaneeringu arhitektuuri-, ehitus- ja kujundusnõuete määramisel arvestada, et:</w:t>
      </w:r>
    </w:p>
    <w:p w14:paraId="4918095C" w14:textId="6EBE6881" w:rsidR="00144BD3" w:rsidRPr="00D762CE" w:rsidRDefault="00144BD3" w:rsidP="00144BD3">
      <w:pPr>
        <w:pStyle w:val="Loendilik"/>
        <w:numPr>
          <w:ilvl w:val="0"/>
          <w:numId w:val="3"/>
        </w:numPr>
        <w:tabs>
          <w:tab w:val="left" w:pos="284"/>
        </w:tabs>
        <w:spacing w:after="0" w:line="240" w:lineRule="auto"/>
        <w:rPr>
          <w:rFonts w:ascii="Times New Roman" w:eastAsia="Calibri" w:hAnsi="Times New Roman" w:cs="Times New Roman"/>
          <w:sz w:val="24"/>
          <w:szCs w:val="24"/>
        </w:rPr>
      </w:pPr>
      <w:r w:rsidRPr="00D762CE">
        <w:rPr>
          <w:rFonts w:ascii="Times New Roman" w:eastAsia="Calibri" w:hAnsi="Times New Roman" w:cs="Times New Roman"/>
          <w:sz w:val="24"/>
          <w:szCs w:val="24"/>
        </w:rPr>
        <w:t>hoonestuse korruselisus on kuni 2, ehitiste suurim lubatud kõrgus 8,</w:t>
      </w:r>
      <w:r w:rsidR="00D762CE" w:rsidRPr="00D762CE">
        <w:rPr>
          <w:rFonts w:ascii="Times New Roman" w:eastAsia="Calibri" w:hAnsi="Times New Roman" w:cs="Times New Roman"/>
          <w:sz w:val="24"/>
          <w:szCs w:val="24"/>
        </w:rPr>
        <w:t>5</w:t>
      </w:r>
      <w:r w:rsidRPr="00D762CE">
        <w:rPr>
          <w:rFonts w:ascii="Times New Roman" w:eastAsia="Calibri" w:hAnsi="Times New Roman" w:cs="Times New Roman"/>
          <w:sz w:val="24"/>
          <w:szCs w:val="24"/>
        </w:rPr>
        <w:t xml:space="preserve"> m</w:t>
      </w:r>
    </w:p>
    <w:p w14:paraId="3A2BE078" w14:textId="77777777" w:rsidR="00144BD3" w:rsidRPr="00D762CE" w:rsidRDefault="00144BD3" w:rsidP="00144BD3">
      <w:pPr>
        <w:pStyle w:val="Loendilik"/>
        <w:numPr>
          <w:ilvl w:val="0"/>
          <w:numId w:val="3"/>
        </w:numPr>
        <w:tabs>
          <w:tab w:val="left" w:pos="284"/>
        </w:tabs>
        <w:spacing w:after="0" w:line="240" w:lineRule="auto"/>
        <w:rPr>
          <w:rFonts w:ascii="Times New Roman" w:eastAsia="Calibri" w:hAnsi="Times New Roman" w:cs="Times New Roman"/>
          <w:sz w:val="24"/>
          <w:szCs w:val="24"/>
        </w:rPr>
      </w:pPr>
      <w:r w:rsidRPr="00D762CE">
        <w:rPr>
          <w:rFonts w:ascii="Times New Roman" w:eastAsia="Calibri" w:hAnsi="Times New Roman" w:cs="Times New Roman"/>
          <w:sz w:val="24"/>
          <w:szCs w:val="24"/>
        </w:rPr>
        <w:t>ehitusmaterjali, hoonestuse mahu ja kujunduse valikul tuleb lähtuda energiatõhususe põhimõttest</w:t>
      </w:r>
    </w:p>
    <w:p w14:paraId="404F3176" w14:textId="77777777" w:rsidR="00144BD3" w:rsidRPr="00D762CE" w:rsidRDefault="00144BD3" w:rsidP="00144BD3">
      <w:pPr>
        <w:pStyle w:val="Loendilik"/>
        <w:numPr>
          <w:ilvl w:val="0"/>
          <w:numId w:val="3"/>
        </w:numPr>
        <w:tabs>
          <w:tab w:val="left" w:pos="284"/>
        </w:tabs>
        <w:spacing w:after="0" w:line="240" w:lineRule="auto"/>
        <w:rPr>
          <w:rFonts w:ascii="Times New Roman" w:eastAsia="Calibri" w:hAnsi="Times New Roman" w:cs="Times New Roman"/>
          <w:sz w:val="24"/>
          <w:szCs w:val="24"/>
        </w:rPr>
      </w:pPr>
      <w:r w:rsidRPr="00D762CE">
        <w:rPr>
          <w:rFonts w:ascii="Times New Roman" w:eastAsia="Calibri" w:hAnsi="Times New Roman" w:cs="Times New Roman"/>
          <w:sz w:val="24"/>
          <w:szCs w:val="24"/>
        </w:rPr>
        <w:t>hoone projekteerimisel ja ehitamisel eelistada naturaalseid materjale, vältida imiteerivaid materjale</w:t>
      </w:r>
    </w:p>
    <w:p w14:paraId="39295BDA" w14:textId="77777777" w:rsidR="00144BD3" w:rsidRPr="00D762CE" w:rsidRDefault="00144BD3" w:rsidP="00144BD3">
      <w:pPr>
        <w:pStyle w:val="Loendilik"/>
        <w:numPr>
          <w:ilvl w:val="0"/>
          <w:numId w:val="3"/>
        </w:numPr>
        <w:tabs>
          <w:tab w:val="left" w:pos="284"/>
        </w:tabs>
        <w:spacing w:after="0" w:line="240" w:lineRule="auto"/>
        <w:rPr>
          <w:rFonts w:ascii="Times New Roman" w:eastAsia="Calibri" w:hAnsi="Times New Roman" w:cs="Times New Roman"/>
          <w:sz w:val="24"/>
          <w:szCs w:val="24"/>
        </w:rPr>
      </w:pPr>
      <w:r w:rsidRPr="00D762CE">
        <w:rPr>
          <w:rFonts w:ascii="Times New Roman" w:eastAsia="Calibri" w:hAnsi="Times New Roman" w:cs="Times New Roman"/>
          <w:sz w:val="24"/>
          <w:szCs w:val="24"/>
        </w:rPr>
        <w:t>hoone rekonstrueerimisel ja projekteerimisel lähtuda konkreetse piirkonna ehituslikest traditsioonidest.</w:t>
      </w:r>
    </w:p>
    <w:p w14:paraId="02B587D3" w14:textId="77777777" w:rsidR="00144BD3" w:rsidRPr="00D762CE" w:rsidRDefault="00144BD3" w:rsidP="00144BD3">
      <w:pPr>
        <w:tabs>
          <w:tab w:val="left" w:pos="284"/>
        </w:tabs>
        <w:spacing w:after="0" w:line="240" w:lineRule="auto"/>
        <w:rPr>
          <w:rFonts w:ascii="Times New Roman" w:eastAsia="Calibri" w:hAnsi="Times New Roman" w:cs="Times New Roman"/>
          <w:sz w:val="24"/>
          <w:szCs w:val="24"/>
        </w:rPr>
      </w:pPr>
      <w:r w:rsidRPr="00D762CE">
        <w:rPr>
          <w:rFonts w:ascii="Times New Roman" w:eastAsia="Calibri" w:hAnsi="Times New Roman" w:cs="Times New Roman"/>
          <w:sz w:val="24"/>
          <w:szCs w:val="24"/>
        </w:rPr>
        <w:t xml:space="preserve">Suurim lubatud ehitusalune pindala ja krundi täisehituse %  määrata planeeringuga </w:t>
      </w:r>
    </w:p>
    <w:p w14:paraId="09286406" w14:textId="77777777" w:rsidR="00144BD3" w:rsidRPr="00D762CE" w:rsidRDefault="00144BD3" w:rsidP="00144BD3">
      <w:pPr>
        <w:tabs>
          <w:tab w:val="left" w:pos="284"/>
        </w:tabs>
        <w:spacing w:after="0" w:line="240" w:lineRule="auto"/>
        <w:jc w:val="both"/>
        <w:rPr>
          <w:rFonts w:ascii="Times New Roman" w:eastAsia="Calibri" w:hAnsi="Times New Roman" w:cs="Times New Roman"/>
          <w:sz w:val="24"/>
          <w:szCs w:val="24"/>
          <w:u w:val="single"/>
        </w:rPr>
      </w:pPr>
      <w:r w:rsidRPr="00D762CE">
        <w:rPr>
          <w:rFonts w:ascii="Times New Roman" w:eastAsia="Calibri" w:hAnsi="Times New Roman" w:cs="Times New Roman"/>
          <w:sz w:val="24"/>
          <w:szCs w:val="24"/>
          <w:u w:val="single"/>
        </w:rPr>
        <w:t>4.4. Liikluskorraldus määramine</w:t>
      </w:r>
    </w:p>
    <w:p w14:paraId="6D9200C3" w14:textId="4423FABE" w:rsidR="00144BD3" w:rsidRPr="00D762CE" w:rsidRDefault="00144BD3" w:rsidP="00144BD3">
      <w:pPr>
        <w:tabs>
          <w:tab w:val="left" w:pos="284"/>
        </w:tabs>
        <w:spacing w:after="0" w:line="240" w:lineRule="auto"/>
        <w:jc w:val="both"/>
        <w:rPr>
          <w:rFonts w:ascii="Times New Roman" w:eastAsia="Calibri" w:hAnsi="Times New Roman" w:cs="Times New Roman"/>
          <w:sz w:val="24"/>
          <w:szCs w:val="24"/>
        </w:rPr>
      </w:pPr>
      <w:r w:rsidRPr="00D762CE">
        <w:rPr>
          <w:rFonts w:ascii="Times New Roman" w:eastAsia="Calibri" w:hAnsi="Times New Roman" w:cs="Times New Roman"/>
          <w:sz w:val="24"/>
          <w:szCs w:val="24"/>
        </w:rPr>
        <w:t>Juurdepääs</w:t>
      </w:r>
      <w:r w:rsidR="00D762CE" w:rsidRPr="00D762CE">
        <w:rPr>
          <w:rFonts w:ascii="Times New Roman" w:eastAsia="Calibri" w:hAnsi="Times New Roman" w:cs="Times New Roman"/>
          <w:sz w:val="24"/>
          <w:szCs w:val="24"/>
        </w:rPr>
        <w:t>ud</w:t>
      </w:r>
      <w:r w:rsidRPr="00D762CE">
        <w:rPr>
          <w:rFonts w:ascii="Times New Roman" w:eastAsia="Calibri" w:hAnsi="Times New Roman" w:cs="Times New Roman"/>
          <w:sz w:val="24"/>
          <w:szCs w:val="24"/>
        </w:rPr>
        <w:t xml:space="preserve"> krundile </w:t>
      </w:r>
      <w:r w:rsidR="00D762CE" w:rsidRPr="00D762CE">
        <w:rPr>
          <w:rFonts w:ascii="Times New Roman" w:eastAsia="Calibri" w:hAnsi="Times New Roman" w:cs="Times New Roman"/>
          <w:sz w:val="24"/>
          <w:szCs w:val="24"/>
        </w:rPr>
        <w:t xml:space="preserve">riigimaanteelt </w:t>
      </w:r>
      <w:r w:rsidRPr="00D762CE">
        <w:rPr>
          <w:rFonts w:ascii="Times New Roman" w:eastAsia="Calibri" w:hAnsi="Times New Roman" w:cs="Times New Roman"/>
          <w:sz w:val="24"/>
          <w:szCs w:val="24"/>
        </w:rPr>
        <w:t>lahendada olemasoleva</w:t>
      </w:r>
      <w:r w:rsidR="00D762CE" w:rsidRPr="00D762CE">
        <w:rPr>
          <w:rFonts w:ascii="Times New Roman" w:eastAsia="Calibri" w:hAnsi="Times New Roman" w:cs="Times New Roman"/>
          <w:sz w:val="24"/>
          <w:szCs w:val="24"/>
        </w:rPr>
        <w:t xml:space="preserve">te </w:t>
      </w:r>
      <w:proofErr w:type="spellStart"/>
      <w:r w:rsidR="00D762CE" w:rsidRPr="00D762CE">
        <w:rPr>
          <w:rFonts w:ascii="Times New Roman" w:eastAsia="Calibri" w:hAnsi="Times New Roman" w:cs="Times New Roman"/>
          <w:sz w:val="24"/>
          <w:szCs w:val="24"/>
        </w:rPr>
        <w:t>mahasõitude</w:t>
      </w:r>
      <w:proofErr w:type="spellEnd"/>
      <w:r w:rsidRPr="00D762CE">
        <w:rPr>
          <w:rFonts w:ascii="Times New Roman" w:eastAsia="Calibri" w:hAnsi="Times New Roman" w:cs="Times New Roman"/>
          <w:sz w:val="24"/>
          <w:szCs w:val="24"/>
        </w:rPr>
        <w:t xml:space="preserve"> kaudu.</w:t>
      </w:r>
    </w:p>
    <w:p w14:paraId="15342DB9" w14:textId="77777777" w:rsidR="00144BD3" w:rsidRPr="00D762CE" w:rsidRDefault="00144BD3" w:rsidP="00144BD3">
      <w:pPr>
        <w:tabs>
          <w:tab w:val="left" w:pos="284"/>
        </w:tabs>
        <w:spacing w:after="0" w:line="240" w:lineRule="auto"/>
        <w:jc w:val="both"/>
        <w:rPr>
          <w:rFonts w:ascii="Times New Roman" w:eastAsia="Calibri" w:hAnsi="Times New Roman" w:cs="Times New Roman"/>
          <w:sz w:val="24"/>
          <w:szCs w:val="24"/>
        </w:rPr>
      </w:pPr>
      <w:r w:rsidRPr="00D762CE">
        <w:rPr>
          <w:rFonts w:ascii="Times New Roman" w:eastAsia="Calibri" w:hAnsi="Times New Roman" w:cs="Times New Roman"/>
          <w:sz w:val="24"/>
          <w:szCs w:val="24"/>
        </w:rPr>
        <w:t xml:space="preserve">Krundile planeerida minimaalselt vajaminev parkimiskohtade arv. </w:t>
      </w:r>
    </w:p>
    <w:p w14:paraId="0DCAC456" w14:textId="77777777"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u w:val="single"/>
        </w:rPr>
      </w:pPr>
      <w:r w:rsidRPr="001B2185">
        <w:rPr>
          <w:rFonts w:ascii="Times New Roman" w:eastAsia="Calibri" w:hAnsi="Times New Roman" w:cs="Times New Roman"/>
          <w:sz w:val="24"/>
          <w:szCs w:val="24"/>
          <w:u w:val="single"/>
        </w:rPr>
        <w:t>4.5. Haljastuse, maapinna kuivenduse ja heakorra põhimõtete määramine</w:t>
      </w:r>
    </w:p>
    <w:p w14:paraId="62F3DF7C" w14:textId="75F03915" w:rsidR="007F7E3F" w:rsidRPr="001B2185" w:rsidRDefault="00144BD3" w:rsidP="00144BD3">
      <w:pPr>
        <w:tabs>
          <w:tab w:val="left" w:pos="284"/>
        </w:tabs>
        <w:spacing w:after="0" w:line="240" w:lineRule="auto"/>
        <w:jc w:val="both"/>
        <w:rPr>
          <w:rFonts w:ascii="Times New Roman" w:eastAsia="Calibri" w:hAnsi="Times New Roman" w:cs="Times New Roman"/>
          <w:sz w:val="24"/>
          <w:szCs w:val="24"/>
        </w:rPr>
      </w:pPr>
      <w:r w:rsidRPr="001B2185">
        <w:rPr>
          <w:rFonts w:ascii="Times New Roman" w:eastAsia="Calibri" w:hAnsi="Times New Roman" w:cs="Times New Roman"/>
          <w:sz w:val="24"/>
          <w:szCs w:val="24"/>
        </w:rPr>
        <w:t xml:space="preserve">Krundi haljastuse planeerimisel arvestada ümbritseva looduskeskkonnaga. </w:t>
      </w:r>
      <w:r w:rsidR="001B2185" w:rsidRPr="001B2185">
        <w:rPr>
          <w:rFonts w:ascii="Times New Roman" w:eastAsia="Calibri" w:hAnsi="Times New Roman" w:cs="Times New Roman"/>
          <w:sz w:val="24"/>
          <w:szCs w:val="24"/>
        </w:rPr>
        <w:t>Krundil olevast metsaalast tuleb säilitada vähemalt 50%.</w:t>
      </w:r>
    </w:p>
    <w:p w14:paraId="36DADE93" w14:textId="142B79FF"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rPr>
      </w:pPr>
      <w:r w:rsidRPr="001B2185">
        <w:rPr>
          <w:rFonts w:ascii="Times New Roman" w:eastAsia="Calibri" w:hAnsi="Times New Roman" w:cs="Times New Roman"/>
          <w:sz w:val="24"/>
          <w:szCs w:val="24"/>
        </w:rPr>
        <w:t>Planeeringuga näha ette tingimused jäätmekäitluse ja piirete osas.</w:t>
      </w:r>
    </w:p>
    <w:p w14:paraId="05998440" w14:textId="77777777"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u w:val="single"/>
        </w:rPr>
      </w:pPr>
      <w:r w:rsidRPr="001B2185">
        <w:rPr>
          <w:rFonts w:ascii="Times New Roman" w:eastAsia="Calibri" w:hAnsi="Times New Roman" w:cs="Times New Roman"/>
          <w:sz w:val="24"/>
          <w:szCs w:val="24"/>
          <w:u w:val="single"/>
        </w:rPr>
        <w:t>4.6. Tehnovõrkude ja -rajatiste asukohtade määramine</w:t>
      </w:r>
    </w:p>
    <w:p w14:paraId="6D732C5E" w14:textId="77777777" w:rsidR="00144BD3" w:rsidRPr="001B2185" w:rsidRDefault="00144BD3" w:rsidP="00144BD3">
      <w:pPr>
        <w:tabs>
          <w:tab w:val="left" w:pos="284"/>
        </w:tabs>
        <w:suppressAutoHyphens/>
        <w:spacing w:after="0" w:line="240" w:lineRule="auto"/>
        <w:jc w:val="both"/>
        <w:rPr>
          <w:rFonts w:ascii="Times New Roman" w:eastAsia="Times New Roman" w:hAnsi="Times New Roman" w:cs="Times New Roman"/>
          <w:sz w:val="24"/>
          <w:szCs w:val="24"/>
          <w:lang w:eastAsia="zh-CN"/>
        </w:rPr>
      </w:pPr>
      <w:r w:rsidRPr="001B2185">
        <w:rPr>
          <w:rFonts w:ascii="Times New Roman" w:eastAsia="Times New Roman" w:hAnsi="Times New Roman" w:cs="Times New Roman"/>
          <w:sz w:val="24"/>
          <w:szCs w:val="24"/>
          <w:lang w:eastAsia="zh-CN"/>
        </w:rPr>
        <w:lastRenderedPageBreak/>
        <w:t>Planeeritaval krundil ehitiste teenindamiseks vajalike rajatiste, mis ühendatakse võrguettevõtjale energiaseaduse tähenduses kuuluva elektriliini või sellega liituva ehitisega, paigaldamine üldreeglina maa-aluste kaablitega.</w:t>
      </w:r>
    </w:p>
    <w:p w14:paraId="7679F6ED" w14:textId="77777777"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rPr>
      </w:pPr>
      <w:r w:rsidRPr="001B2185">
        <w:rPr>
          <w:rFonts w:ascii="Times New Roman" w:eastAsia="Calibri" w:hAnsi="Times New Roman" w:cs="Times New Roman"/>
          <w:sz w:val="24"/>
          <w:szCs w:val="24"/>
        </w:rPr>
        <w:t>Võrgupõhise tehnorajatiste planeerimisel taotleda planeeringust huvitatud isikul või planeeringu koostajal tehnilised tingimused piirkonnas vastavaid võrguteenuseid osutavalt ettevõttelt.</w:t>
      </w:r>
    </w:p>
    <w:p w14:paraId="4002C7C7" w14:textId="77777777"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u w:val="single"/>
        </w:rPr>
      </w:pPr>
      <w:r w:rsidRPr="001B2185">
        <w:rPr>
          <w:rFonts w:ascii="Times New Roman" w:eastAsia="Calibri" w:hAnsi="Times New Roman" w:cs="Times New Roman"/>
          <w:sz w:val="24"/>
          <w:szCs w:val="24"/>
          <w:u w:val="single"/>
        </w:rPr>
        <w:t>4.7. Kujade määramine</w:t>
      </w:r>
    </w:p>
    <w:p w14:paraId="45B6E380" w14:textId="77777777"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rPr>
      </w:pPr>
      <w:r w:rsidRPr="001B2185">
        <w:rPr>
          <w:rFonts w:ascii="Times New Roman" w:eastAsia="Calibri" w:hAnsi="Times New Roman" w:cs="Times New Roman"/>
          <w:sz w:val="24"/>
          <w:szCs w:val="24"/>
        </w:rPr>
        <w:t>Ehitistele kehtivate kujade määramisel lähtuda kehtivatest valdkonda reguleerivatest dokumentidest ja normidest.</w:t>
      </w:r>
    </w:p>
    <w:p w14:paraId="144286E9" w14:textId="77777777"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u w:val="single"/>
        </w:rPr>
      </w:pPr>
      <w:r w:rsidRPr="001B2185">
        <w:rPr>
          <w:rFonts w:ascii="Times New Roman" w:eastAsia="Calibri" w:hAnsi="Times New Roman" w:cs="Times New Roman"/>
          <w:sz w:val="24"/>
          <w:szCs w:val="24"/>
          <w:u w:val="single"/>
        </w:rPr>
        <w:t>4.8. Servituutide vajaduse määramine</w:t>
      </w:r>
    </w:p>
    <w:p w14:paraId="573E5137" w14:textId="77777777"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rPr>
      </w:pPr>
      <w:r w:rsidRPr="001B2185">
        <w:rPr>
          <w:rFonts w:ascii="Times New Roman" w:eastAsia="Calibri" w:hAnsi="Times New Roman" w:cs="Times New Roman"/>
          <w:sz w:val="24"/>
          <w:szCs w:val="24"/>
        </w:rPr>
        <w:t>Planeeringuga määrata servituutide vajadused ja nende ulatused.</w:t>
      </w:r>
    </w:p>
    <w:p w14:paraId="0CBE8A25" w14:textId="77777777"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u w:val="single"/>
        </w:rPr>
      </w:pPr>
      <w:r w:rsidRPr="001B2185">
        <w:rPr>
          <w:rFonts w:ascii="Times New Roman" w:eastAsia="Calibri" w:hAnsi="Times New Roman" w:cs="Times New Roman"/>
          <w:sz w:val="24"/>
          <w:szCs w:val="24"/>
          <w:u w:val="single"/>
        </w:rPr>
        <w:t>4.9. Kuritegevuse riske vähendavate nõuete ja tingimuste seadmine</w:t>
      </w:r>
    </w:p>
    <w:p w14:paraId="04C654C8" w14:textId="77777777" w:rsidR="00144BD3" w:rsidRPr="001B2185" w:rsidRDefault="00144BD3" w:rsidP="00144BD3">
      <w:pPr>
        <w:tabs>
          <w:tab w:val="left" w:pos="284"/>
        </w:tabs>
        <w:spacing w:after="0" w:line="240" w:lineRule="auto"/>
        <w:rPr>
          <w:rFonts w:ascii="Times New Roman" w:eastAsia="Calibri" w:hAnsi="Times New Roman" w:cs="Times New Roman"/>
          <w:sz w:val="24"/>
          <w:szCs w:val="24"/>
        </w:rPr>
      </w:pPr>
      <w:r w:rsidRPr="001B2185">
        <w:rPr>
          <w:rFonts w:ascii="Times New Roman" w:eastAsia="Calibri" w:hAnsi="Times New Roman" w:cs="Times New Roman"/>
          <w:sz w:val="24"/>
          <w:szCs w:val="24"/>
        </w:rPr>
        <w:t>Määrata kuritegevuse riske vähendavad nõuded ja tingimused.</w:t>
      </w:r>
    </w:p>
    <w:p w14:paraId="47AF3DFE" w14:textId="77777777" w:rsidR="00144BD3" w:rsidRPr="001B2185" w:rsidRDefault="00144BD3" w:rsidP="00144BD3">
      <w:pPr>
        <w:tabs>
          <w:tab w:val="left" w:pos="284"/>
        </w:tabs>
        <w:spacing w:after="0" w:line="240" w:lineRule="auto"/>
        <w:rPr>
          <w:rFonts w:ascii="Times New Roman" w:eastAsia="Calibri" w:hAnsi="Times New Roman" w:cs="Times New Roman"/>
          <w:sz w:val="24"/>
          <w:szCs w:val="24"/>
          <w:u w:val="single"/>
        </w:rPr>
      </w:pPr>
      <w:r w:rsidRPr="001B2185">
        <w:rPr>
          <w:rFonts w:ascii="Times New Roman" w:eastAsia="Calibri" w:hAnsi="Times New Roman" w:cs="Times New Roman"/>
          <w:sz w:val="24"/>
          <w:szCs w:val="24"/>
          <w:u w:val="single"/>
        </w:rPr>
        <w:t>4.10. Tuleohutuse tagamine</w:t>
      </w:r>
    </w:p>
    <w:p w14:paraId="28EA221A" w14:textId="77777777" w:rsidR="00144BD3" w:rsidRPr="001B2185" w:rsidRDefault="00144BD3" w:rsidP="00144BD3">
      <w:pPr>
        <w:tabs>
          <w:tab w:val="left" w:pos="284"/>
        </w:tabs>
        <w:spacing w:after="0" w:line="240" w:lineRule="auto"/>
        <w:rPr>
          <w:rFonts w:ascii="Times New Roman" w:eastAsia="Calibri" w:hAnsi="Times New Roman" w:cs="Times New Roman"/>
          <w:sz w:val="24"/>
          <w:szCs w:val="24"/>
        </w:rPr>
      </w:pPr>
      <w:r w:rsidRPr="001B2185">
        <w:rPr>
          <w:rFonts w:ascii="Times New Roman" w:eastAsia="Calibri" w:hAnsi="Times New Roman" w:cs="Times New Roman"/>
          <w:sz w:val="24"/>
          <w:szCs w:val="24"/>
        </w:rPr>
        <w:t>Lahendada tuletõrjeveega varustamine ja näidata tuletõrje veevõtukoht.</w:t>
      </w:r>
    </w:p>
    <w:p w14:paraId="392AF758" w14:textId="77777777" w:rsidR="00144BD3" w:rsidRPr="001B2185" w:rsidRDefault="00144BD3" w:rsidP="00144BD3">
      <w:pPr>
        <w:tabs>
          <w:tab w:val="left" w:pos="284"/>
        </w:tabs>
        <w:suppressAutoHyphens/>
        <w:spacing w:after="0" w:line="240" w:lineRule="auto"/>
        <w:jc w:val="both"/>
        <w:rPr>
          <w:rFonts w:ascii="Times New Roman" w:eastAsia="Times New Roman" w:hAnsi="Times New Roman" w:cs="Times New Roman"/>
          <w:sz w:val="24"/>
          <w:szCs w:val="24"/>
          <w:lang w:eastAsia="zh-CN"/>
        </w:rPr>
      </w:pPr>
      <w:r w:rsidRPr="001B2185">
        <w:rPr>
          <w:rFonts w:ascii="Times New Roman" w:eastAsia="Times New Roman" w:hAnsi="Times New Roman" w:cs="Times New Roman"/>
          <w:sz w:val="24"/>
          <w:szCs w:val="24"/>
          <w:u w:val="single"/>
          <w:lang w:eastAsia="zh-CN"/>
        </w:rPr>
        <w:t>4.11. Muude seadustest ja teistest õigusaktidest tulenevate kinnisomandi kitsenduste ulatuse määramine</w:t>
      </w:r>
      <w:r w:rsidRPr="001B2185">
        <w:rPr>
          <w:rFonts w:ascii="Times New Roman" w:eastAsia="Times New Roman" w:hAnsi="Times New Roman" w:cs="Times New Roman"/>
          <w:sz w:val="24"/>
          <w:szCs w:val="24"/>
          <w:lang w:eastAsia="zh-CN"/>
        </w:rPr>
        <w:t xml:space="preserve"> </w:t>
      </w:r>
    </w:p>
    <w:p w14:paraId="405FB1C7" w14:textId="77777777" w:rsidR="00144BD3" w:rsidRPr="001B2185" w:rsidRDefault="00144BD3" w:rsidP="00144BD3">
      <w:pPr>
        <w:tabs>
          <w:tab w:val="left" w:pos="284"/>
        </w:tabs>
        <w:spacing w:after="0" w:line="240" w:lineRule="auto"/>
        <w:rPr>
          <w:rFonts w:ascii="Times New Roman" w:eastAsia="Calibri" w:hAnsi="Times New Roman" w:cs="Times New Roman"/>
          <w:sz w:val="24"/>
          <w:szCs w:val="24"/>
        </w:rPr>
      </w:pPr>
      <w:r w:rsidRPr="001B2185">
        <w:rPr>
          <w:rFonts w:ascii="Times New Roman" w:eastAsia="Calibri" w:hAnsi="Times New Roman" w:cs="Times New Roman"/>
          <w:sz w:val="24"/>
          <w:szCs w:val="24"/>
        </w:rPr>
        <w:t xml:space="preserve">Vajadusel koostada kitsenduste kaart </w:t>
      </w:r>
    </w:p>
    <w:p w14:paraId="3233EBB9" w14:textId="77777777" w:rsidR="00144BD3" w:rsidRPr="001B2185" w:rsidRDefault="00144BD3" w:rsidP="00144BD3">
      <w:pPr>
        <w:tabs>
          <w:tab w:val="left" w:pos="284"/>
        </w:tabs>
        <w:spacing w:after="0" w:line="240" w:lineRule="auto"/>
        <w:rPr>
          <w:rFonts w:ascii="Times New Roman" w:eastAsia="Calibri" w:hAnsi="Times New Roman" w:cs="Times New Roman"/>
          <w:b/>
          <w:sz w:val="24"/>
          <w:szCs w:val="24"/>
        </w:rPr>
      </w:pPr>
    </w:p>
    <w:p w14:paraId="0CE6D62D" w14:textId="77777777" w:rsidR="00144BD3" w:rsidRPr="001B2185" w:rsidRDefault="00144BD3" w:rsidP="00144BD3">
      <w:pPr>
        <w:tabs>
          <w:tab w:val="left" w:pos="284"/>
        </w:tabs>
        <w:spacing w:after="0" w:line="240" w:lineRule="auto"/>
        <w:jc w:val="both"/>
        <w:rPr>
          <w:rFonts w:ascii="Times New Roman" w:eastAsia="Calibri" w:hAnsi="Times New Roman" w:cs="Times New Roman"/>
          <w:b/>
          <w:sz w:val="24"/>
          <w:szCs w:val="24"/>
        </w:rPr>
      </w:pPr>
      <w:r w:rsidRPr="001B2185">
        <w:rPr>
          <w:rFonts w:ascii="Times New Roman" w:eastAsia="Calibri" w:hAnsi="Times New Roman" w:cs="Times New Roman"/>
          <w:b/>
          <w:sz w:val="24"/>
          <w:szCs w:val="24"/>
        </w:rPr>
        <w:t>5. Detailplaneeringu koostamine</w:t>
      </w:r>
    </w:p>
    <w:p w14:paraId="0EB33825" w14:textId="77777777"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rPr>
      </w:pPr>
    </w:p>
    <w:p w14:paraId="0C7D94F9" w14:textId="77777777"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u w:val="single"/>
        </w:rPr>
      </w:pPr>
      <w:r w:rsidRPr="001B2185">
        <w:rPr>
          <w:rFonts w:ascii="Times New Roman" w:eastAsia="Calibri" w:hAnsi="Times New Roman" w:cs="Times New Roman"/>
          <w:sz w:val="24"/>
          <w:szCs w:val="24"/>
          <w:u w:val="single"/>
        </w:rPr>
        <w:t>5.1. Detailplaneeringu koostamise korraldamine ja eeldatav ajakava</w:t>
      </w:r>
    </w:p>
    <w:p w14:paraId="48C8CA68" w14:textId="77777777"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rPr>
      </w:pPr>
      <w:r w:rsidRPr="001B2185">
        <w:rPr>
          <w:rFonts w:ascii="Times New Roman" w:eastAsia="Calibri" w:hAnsi="Times New Roman" w:cs="Times New Roman"/>
          <w:sz w:val="24"/>
          <w:szCs w:val="24"/>
        </w:rPr>
        <w:t xml:space="preserve">Detailplaneeringu koostamise korraldajaks on Pühalepa Osavalla Valitus. Detailplaneeringu koostajaks võib olla planeerimisseaduse § 4 lg 5 nõuetele vastav spetsialist (edaspidi </w:t>
      </w:r>
      <w:r w:rsidRPr="001B2185">
        <w:rPr>
          <w:rFonts w:ascii="Times New Roman" w:eastAsia="Calibri" w:hAnsi="Times New Roman" w:cs="Times New Roman"/>
          <w:i/>
          <w:sz w:val="24"/>
          <w:szCs w:val="24"/>
        </w:rPr>
        <w:t>planeerija</w:t>
      </w:r>
      <w:r w:rsidRPr="001B2185">
        <w:rPr>
          <w:rFonts w:ascii="Times New Roman" w:eastAsia="Calibri" w:hAnsi="Times New Roman" w:cs="Times New Roman"/>
          <w:sz w:val="24"/>
          <w:szCs w:val="24"/>
        </w:rPr>
        <w:t>), kes on suuteline täitma § 4 lg 6 toodud nõudeid.</w:t>
      </w:r>
    </w:p>
    <w:p w14:paraId="5A09C93A" w14:textId="77777777"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rPr>
      </w:pPr>
    </w:p>
    <w:p w14:paraId="4479A0EB" w14:textId="77777777" w:rsidR="00144BD3" w:rsidRPr="001B2185" w:rsidRDefault="00144BD3" w:rsidP="00144BD3">
      <w:pPr>
        <w:tabs>
          <w:tab w:val="left" w:pos="284"/>
        </w:tabs>
        <w:spacing w:after="0" w:line="240" w:lineRule="auto"/>
        <w:jc w:val="both"/>
        <w:rPr>
          <w:rFonts w:ascii="Times New Roman" w:eastAsia="Calibri" w:hAnsi="Times New Roman" w:cs="Times New Roman"/>
          <w:sz w:val="24"/>
          <w:szCs w:val="24"/>
        </w:rPr>
      </w:pPr>
      <w:r w:rsidRPr="001B2185">
        <w:rPr>
          <w:rFonts w:ascii="Times New Roman" w:eastAsia="Calibri" w:hAnsi="Times New Roman" w:cs="Times New Roman"/>
          <w:sz w:val="24"/>
          <w:szCs w:val="24"/>
        </w:rPr>
        <w:t>Detailplaneeringu koostamise eeldatav ajakava:</w:t>
      </w:r>
    </w:p>
    <w:p w14:paraId="091F31F7" w14:textId="77777777" w:rsidR="00144BD3" w:rsidRPr="00DD4144" w:rsidRDefault="00144BD3" w:rsidP="00144BD3">
      <w:pPr>
        <w:tabs>
          <w:tab w:val="left" w:pos="284"/>
        </w:tabs>
        <w:spacing w:after="0" w:line="240" w:lineRule="auto"/>
        <w:jc w:val="both"/>
        <w:rPr>
          <w:rFonts w:ascii="Times New Roman" w:eastAsia="Calibri" w:hAnsi="Times New Roman" w:cs="Times New Roman"/>
          <w:color w:val="FF0000"/>
          <w:sz w:val="24"/>
          <w:szCs w:val="24"/>
        </w:rPr>
      </w:pPr>
    </w:p>
    <w:tbl>
      <w:tblPr>
        <w:tblW w:w="9436" w:type="dxa"/>
        <w:tblInd w:w="55" w:type="dxa"/>
        <w:tblCellMar>
          <w:left w:w="70" w:type="dxa"/>
          <w:right w:w="70" w:type="dxa"/>
        </w:tblCellMar>
        <w:tblLook w:val="04A0" w:firstRow="1" w:lastRow="0" w:firstColumn="1" w:lastColumn="0" w:noHBand="0" w:noVBand="1"/>
      </w:tblPr>
      <w:tblGrid>
        <w:gridCol w:w="6886"/>
        <w:gridCol w:w="2550"/>
      </w:tblGrid>
      <w:tr w:rsidR="001B2185" w:rsidRPr="001B540E" w14:paraId="2087833D" w14:textId="77777777" w:rsidTr="001B2185">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58338" w14:textId="77777777"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Tegevus</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6677E48B" w14:textId="77777777"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Aeg</w:t>
            </w:r>
          </w:p>
        </w:tc>
      </w:tr>
      <w:tr w:rsidR="001B2185" w:rsidRPr="001B540E" w14:paraId="731BB9B6" w14:textId="77777777" w:rsidTr="001B2185">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26D5E" w14:textId="77777777"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Detailplaneeringu koostamise algatamine ja töövõtulepingu sõlmimine</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02EA5717" w14:textId="1A38C68F"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mai</w:t>
            </w:r>
            <w:r w:rsidRPr="001B2185">
              <w:rPr>
                <w:rFonts w:ascii="Times New Roman" w:eastAsia="Times New Roman" w:hAnsi="Times New Roman" w:cs="Times New Roman"/>
                <w:sz w:val="24"/>
                <w:szCs w:val="24"/>
                <w:lang w:eastAsia="et-EE"/>
              </w:rPr>
              <w:t xml:space="preserve"> 202</w:t>
            </w:r>
            <w:r w:rsidRPr="001B2185">
              <w:rPr>
                <w:rFonts w:ascii="Times New Roman" w:eastAsia="Times New Roman" w:hAnsi="Times New Roman" w:cs="Times New Roman"/>
                <w:sz w:val="24"/>
                <w:szCs w:val="24"/>
                <w:lang w:eastAsia="et-EE"/>
              </w:rPr>
              <w:t>3</w:t>
            </w:r>
          </w:p>
        </w:tc>
      </w:tr>
      <w:tr w:rsidR="001B2185" w:rsidRPr="007D0E4A" w14:paraId="7A0E1CCB" w14:textId="77777777" w:rsidTr="001B2185">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hideMark/>
          </w:tcPr>
          <w:p w14:paraId="09B06958" w14:textId="77777777"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Tehniliste tingimuste hankimine ja planeeringulahenduse vormistamine planeeringust huvitatud isiku poolt valitud planeerija poolt</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4FC60080" w14:textId="5B532C98"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juuni- november</w:t>
            </w:r>
            <w:r w:rsidRPr="001B2185">
              <w:rPr>
                <w:rFonts w:ascii="Times New Roman" w:eastAsia="Times New Roman" w:hAnsi="Times New Roman" w:cs="Times New Roman"/>
                <w:sz w:val="24"/>
                <w:szCs w:val="24"/>
                <w:lang w:eastAsia="et-EE"/>
              </w:rPr>
              <w:t xml:space="preserve"> 2023</w:t>
            </w:r>
          </w:p>
        </w:tc>
      </w:tr>
      <w:tr w:rsidR="001B2185" w:rsidRPr="00EF67F9" w14:paraId="2710C487" w14:textId="77777777" w:rsidTr="001B2185">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37FFA" w14:textId="77777777"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Detailplaneeringu eskiisi esitamine osavalla valitsusele ülevaatamiseks, eskiisi avaliku väljapaneku ja avaliku arutelu korraldamiseks ning vajalike paranduste sisseviimiseks</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0C014069" w14:textId="313FD3A8"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detsember 2023</w:t>
            </w:r>
            <w:r w:rsidRPr="001B2185">
              <w:rPr>
                <w:rFonts w:ascii="Times New Roman" w:eastAsia="Times New Roman" w:hAnsi="Times New Roman" w:cs="Times New Roman"/>
                <w:sz w:val="24"/>
                <w:szCs w:val="24"/>
                <w:lang w:eastAsia="et-EE"/>
              </w:rPr>
              <w:t>-</w:t>
            </w:r>
            <w:r w:rsidRPr="001B2185">
              <w:rPr>
                <w:rFonts w:ascii="Times New Roman" w:eastAsia="Times New Roman" w:hAnsi="Times New Roman" w:cs="Times New Roman"/>
                <w:sz w:val="24"/>
                <w:szCs w:val="24"/>
                <w:lang w:eastAsia="et-EE"/>
              </w:rPr>
              <w:t>jaanuar</w:t>
            </w:r>
            <w:r w:rsidRPr="001B2185">
              <w:rPr>
                <w:rFonts w:ascii="Times New Roman" w:eastAsia="Times New Roman" w:hAnsi="Times New Roman" w:cs="Times New Roman"/>
                <w:sz w:val="24"/>
                <w:szCs w:val="24"/>
                <w:lang w:eastAsia="et-EE"/>
              </w:rPr>
              <w:t xml:space="preserve"> 202</w:t>
            </w:r>
            <w:r w:rsidRPr="001B2185">
              <w:rPr>
                <w:rFonts w:ascii="Times New Roman" w:eastAsia="Times New Roman" w:hAnsi="Times New Roman" w:cs="Times New Roman"/>
                <w:sz w:val="24"/>
                <w:szCs w:val="24"/>
                <w:lang w:eastAsia="et-EE"/>
              </w:rPr>
              <w:t>4</w:t>
            </w:r>
            <w:r w:rsidRPr="001B2185">
              <w:rPr>
                <w:rFonts w:ascii="Times New Roman" w:eastAsia="Times New Roman" w:hAnsi="Times New Roman" w:cs="Times New Roman"/>
                <w:sz w:val="24"/>
                <w:szCs w:val="24"/>
                <w:lang w:eastAsia="et-EE"/>
              </w:rPr>
              <w:t xml:space="preserve"> (avalik väljapanek vähemalt 30 päeva)</w:t>
            </w:r>
          </w:p>
        </w:tc>
      </w:tr>
      <w:tr w:rsidR="001B2185" w:rsidRPr="00053C84" w14:paraId="6EED4A46" w14:textId="77777777" w:rsidTr="001B2185">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0345A" w14:textId="77777777"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Detailplaneeringu koostamine</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24F53B36" w14:textId="5192AF08"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 xml:space="preserve">veebruar-märts </w:t>
            </w:r>
            <w:r w:rsidRPr="001B2185">
              <w:rPr>
                <w:rFonts w:ascii="Times New Roman" w:eastAsia="Times New Roman" w:hAnsi="Times New Roman" w:cs="Times New Roman"/>
                <w:sz w:val="24"/>
                <w:szCs w:val="24"/>
                <w:lang w:eastAsia="et-EE"/>
              </w:rPr>
              <w:t>202</w:t>
            </w:r>
            <w:r w:rsidRPr="001B2185">
              <w:rPr>
                <w:rFonts w:ascii="Times New Roman" w:eastAsia="Times New Roman" w:hAnsi="Times New Roman" w:cs="Times New Roman"/>
                <w:sz w:val="24"/>
                <w:szCs w:val="24"/>
                <w:lang w:eastAsia="et-EE"/>
              </w:rPr>
              <w:t>4</w:t>
            </w:r>
          </w:p>
        </w:tc>
      </w:tr>
      <w:tr w:rsidR="001B2185" w:rsidRPr="007D0E4A" w14:paraId="2063899C" w14:textId="77777777" w:rsidTr="001B2185">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76075" w14:textId="77777777"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Detailplaneeringu kooskõlastamine ja arvamuste avaldamine, vajadusel detailplaneeringu korrigeerimine</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6D4C3A40" w14:textId="6DA072FB"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w:t>
            </w:r>
            <w:r w:rsidRPr="001B2185">
              <w:rPr>
                <w:rFonts w:ascii="Times New Roman" w:eastAsia="Times New Roman" w:hAnsi="Times New Roman" w:cs="Times New Roman"/>
                <w:sz w:val="24"/>
                <w:szCs w:val="24"/>
                <w:lang w:eastAsia="et-EE"/>
              </w:rPr>
              <w:t>prill-mai</w:t>
            </w:r>
            <w:r w:rsidRPr="001B2185">
              <w:rPr>
                <w:rFonts w:ascii="Times New Roman" w:eastAsia="Times New Roman" w:hAnsi="Times New Roman" w:cs="Times New Roman"/>
                <w:sz w:val="24"/>
                <w:szCs w:val="24"/>
                <w:lang w:eastAsia="et-EE"/>
              </w:rPr>
              <w:t xml:space="preserve"> 202</w:t>
            </w:r>
            <w:r w:rsidRPr="001B2185">
              <w:rPr>
                <w:rFonts w:ascii="Times New Roman" w:eastAsia="Times New Roman" w:hAnsi="Times New Roman" w:cs="Times New Roman"/>
                <w:sz w:val="24"/>
                <w:szCs w:val="24"/>
                <w:lang w:eastAsia="et-EE"/>
              </w:rPr>
              <w:t>4</w:t>
            </w:r>
          </w:p>
        </w:tc>
      </w:tr>
      <w:tr w:rsidR="001B2185" w:rsidRPr="00053C84" w14:paraId="51F9D878" w14:textId="77777777" w:rsidTr="001B2185">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2EFEE" w14:textId="77777777"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Detailplaneeringu vastuvõtmine</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76DB3129" w14:textId="150171F0"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j</w:t>
            </w:r>
            <w:r w:rsidRPr="001B2185">
              <w:rPr>
                <w:rFonts w:ascii="Times New Roman" w:eastAsia="Times New Roman" w:hAnsi="Times New Roman" w:cs="Times New Roman"/>
                <w:sz w:val="24"/>
                <w:szCs w:val="24"/>
                <w:lang w:eastAsia="et-EE"/>
              </w:rPr>
              <w:t>uuni 2024</w:t>
            </w:r>
          </w:p>
        </w:tc>
      </w:tr>
      <w:tr w:rsidR="001B2185" w:rsidRPr="00862223" w14:paraId="7220C2A1" w14:textId="77777777" w:rsidTr="001B2185">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2670E" w14:textId="77777777"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Detailplaneeringu avaliku väljapaneku korraldamine, avaliku väljapaneku käigus ettepanekute ja arvamuste kogumine, kirjalikele arvamustele vastamine. Vajadusel avaliku arutelu korraldamine.</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066880C5" w14:textId="15A403A5"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j</w:t>
            </w:r>
            <w:r w:rsidRPr="001B2185">
              <w:rPr>
                <w:rFonts w:ascii="Times New Roman" w:eastAsia="Times New Roman" w:hAnsi="Times New Roman" w:cs="Times New Roman"/>
                <w:sz w:val="24"/>
                <w:szCs w:val="24"/>
                <w:lang w:eastAsia="et-EE"/>
              </w:rPr>
              <w:t>uuli-august 2024</w:t>
            </w:r>
          </w:p>
        </w:tc>
      </w:tr>
      <w:tr w:rsidR="001B2185" w:rsidRPr="00862223" w14:paraId="4FA04A96" w14:textId="77777777" w:rsidTr="001B2185">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79C1D" w14:textId="77777777"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Detailplaneeringu avaliku väljapaneku ja avaliku arutelu tulemuste alusel muudatuste sisseviimine detailplaneeringusse.</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038CE7AB" w14:textId="0594F082"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september</w:t>
            </w:r>
            <w:r w:rsidRPr="001B2185">
              <w:rPr>
                <w:rFonts w:ascii="Times New Roman" w:eastAsia="Times New Roman" w:hAnsi="Times New Roman" w:cs="Times New Roman"/>
                <w:sz w:val="24"/>
                <w:szCs w:val="24"/>
                <w:lang w:eastAsia="et-EE"/>
              </w:rPr>
              <w:t xml:space="preserve"> 202</w:t>
            </w:r>
            <w:r w:rsidRPr="001B2185">
              <w:rPr>
                <w:rFonts w:ascii="Times New Roman" w:eastAsia="Times New Roman" w:hAnsi="Times New Roman" w:cs="Times New Roman"/>
                <w:sz w:val="24"/>
                <w:szCs w:val="24"/>
                <w:lang w:eastAsia="et-EE"/>
              </w:rPr>
              <w:t>4</w:t>
            </w:r>
          </w:p>
        </w:tc>
      </w:tr>
      <w:tr w:rsidR="001B2185" w:rsidRPr="00862223" w14:paraId="69031D07" w14:textId="77777777" w:rsidTr="001B2185">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A3090" w14:textId="77777777"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Riigihalduse ministri poolne detailplaneeringu heakskiitmine</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4605D682" w14:textId="28A2F35C"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oktoober-november</w:t>
            </w:r>
            <w:r w:rsidRPr="001B2185">
              <w:rPr>
                <w:rFonts w:ascii="Times New Roman" w:eastAsia="Times New Roman" w:hAnsi="Times New Roman" w:cs="Times New Roman"/>
                <w:sz w:val="24"/>
                <w:szCs w:val="24"/>
                <w:lang w:eastAsia="et-EE"/>
              </w:rPr>
              <w:t xml:space="preserve"> 2024</w:t>
            </w:r>
          </w:p>
        </w:tc>
      </w:tr>
      <w:tr w:rsidR="001B2185" w:rsidRPr="00862223" w14:paraId="03CA8DE7" w14:textId="77777777" w:rsidTr="001B2185">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D93A6" w14:textId="77777777"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lastRenderedPageBreak/>
              <w:t>Detailplaneeringu kehtestamine, kui ei ole tekkinud olulisi huvide konflikte või arvestatavat avalikust huvist tulenevaid vastuväiteid.</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679615AD" w14:textId="0CC9C7C3" w:rsidR="001B2185" w:rsidRPr="001B2185" w:rsidRDefault="001B2185" w:rsidP="001B2185">
            <w:pPr>
              <w:tabs>
                <w:tab w:val="left" w:pos="284"/>
              </w:tabs>
              <w:spacing w:after="0" w:line="240" w:lineRule="auto"/>
              <w:rPr>
                <w:rFonts w:ascii="Times New Roman" w:eastAsia="Times New Roman" w:hAnsi="Times New Roman" w:cs="Times New Roman"/>
                <w:sz w:val="24"/>
                <w:szCs w:val="24"/>
                <w:lang w:eastAsia="et-EE"/>
              </w:rPr>
            </w:pPr>
            <w:r w:rsidRPr="001B2185">
              <w:rPr>
                <w:rFonts w:ascii="Times New Roman" w:eastAsia="Times New Roman" w:hAnsi="Times New Roman" w:cs="Times New Roman"/>
                <w:sz w:val="24"/>
                <w:szCs w:val="24"/>
                <w:lang w:eastAsia="et-EE"/>
              </w:rPr>
              <w:t>detsember</w:t>
            </w:r>
            <w:r w:rsidRPr="001B2185">
              <w:rPr>
                <w:rFonts w:ascii="Times New Roman" w:eastAsia="Times New Roman" w:hAnsi="Times New Roman" w:cs="Times New Roman"/>
                <w:sz w:val="24"/>
                <w:szCs w:val="24"/>
                <w:lang w:eastAsia="et-EE"/>
              </w:rPr>
              <w:t xml:space="preserve"> 2024</w:t>
            </w:r>
          </w:p>
        </w:tc>
      </w:tr>
    </w:tbl>
    <w:p w14:paraId="30F58A98" w14:textId="77777777" w:rsidR="001B2185" w:rsidRDefault="001B2185" w:rsidP="00144BD3">
      <w:pPr>
        <w:tabs>
          <w:tab w:val="left" w:pos="284"/>
        </w:tabs>
        <w:spacing w:after="0" w:line="240" w:lineRule="auto"/>
        <w:jc w:val="both"/>
        <w:rPr>
          <w:rFonts w:ascii="Times New Roman" w:eastAsia="Calibri" w:hAnsi="Times New Roman" w:cs="Times New Roman"/>
          <w:color w:val="FF0000"/>
          <w:sz w:val="24"/>
          <w:szCs w:val="24"/>
          <w:u w:val="single"/>
        </w:rPr>
      </w:pPr>
    </w:p>
    <w:p w14:paraId="5071DD74" w14:textId="34014D0C"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u w:val="single"/>
        </w:rPr>
      </w:pPr>
      <w:r w:rsidRPr="00AD562A">
        <w:rPr>
          <w:rFonts w:ascii="Times New Roman" w:eastAsia="Calibri" w:hAnsi="Times New Roman" w:cs="Times New Roman"/>
          <w:sz w:val="24"/>
          <w:szCs w:val="24"/>
          <w:u w:val="single"/>
        </w:rPr>
        <w:t>5.2. Detailplaneeringu vormistamine</w:t>
      </w:r>
    </w:p>
    <w:p w14:paraId="3B49788B" w14:textId="77777777"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rPr>
      </w:pPr>
      <w:r w:rsidRPr="00AD562A">
        <w:rPr>
          <w:rFonts w:ascii="Times New Roman" w:eastAsia="Calibri" w:hAnsi="Times New Roman" w:cs="Times New Roman"/>
          <w:sz w:val="24"/>
          <w:szCs w:val="24"/>
        </w:rPr>
        <w:t>Detailplaneering peab vastama planeerimisseaduses ja Riigihalduse ministri 17.10.2019 määruses nr 50 „Planeeringu vormistamisele ja ülesehitusele esitatavad nõuded“ esitatud nõuetele ja olema struktureeritud, selgesti arusaadav, ilma ebaolulise ja dubleeritud informatsioonita ning moodustama terviku järgmistest põhiosadest:</w:t>
      </w:r>
    </w:p>
    <w:p w14:paraId="0CA23854" w14:textId="77777777" w:rsidR="00144BD3" w:rsidRPr="00AD562A" w:rsidRDefault="00144BD3" w:rsidP="00144BD3">
      <w:pPr>
        <w:numPr>
          <w:ilvl w:val="0"/>
          <w:numId w:val="1"/>
        </w:numPr>
        <w:tabs>
          <w:tab w:val="left" w:pos="284"/>
        </w:tabs>
        <w:spacing w:after="0" w:line="240" w:lineRule="auto"/>
        <w:contextualSpacing/>
        <w:jc w:val="both"/>
        <w:rPr>
          <w:rFonts w:ascii="Times New Roman" w:eastAsia="Calibri" w:hAnsi="Times New Roman" w:cs="Times New Roman"/>
          <w:sz w:val="24"/>
          <w:szCs w:val="24"/>
        </w:rPr>
      </w:pPr>
      <w:r w:rsidRPr="00AD562A">
        <w:rPr>
          <w:rFonts w:ascii="Times New Roman" w:eastAsia="Calibri" w:hAnsi="Times New Roman" w:cs="Times New Roman"/>
          <w:sz w:val="24"/>
          <w:szCs w:val="24"/>
        </w:rPr>
        <w:t>Seletuskiri</w:t>
      </w:r>
    </w:p>
    <w:p w14:paraId="46579B19" w14:textId="77777777" w:rsidR="00144BD3" w:rsidRPr="00AD562A" w:rsidRDefault="00144BD3" w:rsidP="00144BD3">
      <w:pPr>
        <w:numPr>
          <w:ilvl w:val="0"/>
          <w:numId w:val="1"/>
        </w:numPr>
        <w:tabs>
          <w:tab w:val="left" w:pos="284"/>
        </w:tabs>
        <w:suppressAutoHyphens/>
        <w:spacing w:after="0" w:line="240" w:lineRule="auto"/>
        <w:jc w:val="both"/>
        <w:rPr>
          <w:rFonts w:ascii="Times New Roman" w:eastAsia="Times New Roman" w:hAnsi="Times New Roman" w:cs="Times New Roman"/>
          <w:sz w:val="24"/>
          <w:szCs w:val="24"/>
          <w:lang w:eastAsia="zh-CN"/>
        </w:rPr>
      </w:pPr>
      <w:r w:rsidRPr="00AD562A">
        <w:rPr>
          <w:rFonts w:ascii="Times New Roman" w:eastAsia="Times New Roman" w:hAnsi="Times New Roman" w:cs="Times New Roman"/>
          <w:sz w:val="24"/>
          <w:szCs w:val="24"/>
          <w:lang w:eastAsia="zh-CN"/>
        </w:rPr>
        <w:t xml:space="preserve">Joonised (asendiplaan, tugiplaan, detailplaan, vajadusel teised erijoonised). Jooniste vormistamisel lähtuda Siseministeeriumi poolt 2013 aastal välja töötatud ruumilise planeerimise leppemärkidest. Asendiplaan koostada mõõtkavas M 1:5000 või M 1:10000 planeeritava ala tähistamisega. Detailplaan koostada mõõtkavas  M 1:500 või M 1:1000 kinnistu piiridega, kus geodeetiline alus on mõõdistatud ehitusõigusega alale. Detailplaanil määrata tehnovõrkude (elekter, vesi, kanalisatsioon) ja teede paigutus ning perspektiivsed ühendused piirkonna välisvõrkudega, ehitiste soovituslikud asukohad krundil ja neile esitatavad nõuded, jäätmekäitlus, haljastus </w:t>
      </w:r>
    </w:p>
    <w:p w14:paraId="29E5EAD8" w14:textId="77777777" w:rsidR="00144BD3" w:rsidRPr="00AD562A" w:rsidRDefault="00144BD3" w:rsidP="00144BD3">
      <w:pPr>
        <w:numPr>
          <w:ilvl w:val="0"/>
          <w:numId w:val="1"/>
        </w:numPr>
        <w:tabs>
          <w:tab w:val="left" w:pos="284"/>
        </w:tabs>
        <w:spacing w:after="0" w:line="240" w:lineRule="auto"/>
        <w:contextualSpacing/>
        <w:jc w:val="both"/>
        <w:rPr>
          <w:rFonts w:ascii="Times New Roman" w:eastAsia="Calibri" w:hAnsi="Times New Roman" w:cs="Times New Roman"/>
          <w:sz w:val="24"/>
          <w:szCs w:val="24"/>
        </w:rPr>
      </w:pPr>
      <w:r w:rsidRPr="00AD562A">
        <w:rPr>
          <w:rFonts w:ascii="Times New Roman" w:eastAsia="Calibri" w:hAnsi="Times New Roman" w:cs="Times New Roman"/>
          <w:sz w:val="24"/>
          <w:szCs w:val="24"/>
        </w:rPr>
        <w:t>Ruumiline illustratsioon (visualiseerin, mis võimaldab igaühel luua seose planeeringuala paigutuse, asukoha ja kavandatud ruumiliste muutustega)</w:t>
      </w:r>
    </w:p>
    <w:p w14:paraId="746F355C" w14:textId="77777777" w:rsidR="00144BD3" w:rsidRPr="00AD562A" w:rsidRDefault="00144BD3" w:rsidP="00144BD3">
      <w:pPr>
        <w:numPr>
          <w:ilvl w:val="0"/>
          <w:numId w:val="1"/>
        </w:numPr>
        <w:tabs>
          <w:tab w:val="left" w:pos="284"/>
        </w:tabs>
        <w:spacing w:after="0" w:line="240" w:lineRule="auto"/>
        <w:contextualSpacing/>
        <w:jc w:val="both"/>
        <w:rPr>
          <w:rFonts w:ascii="Times New Roman" w:eastAsia="Calibri" w:hAnsi="Times New Roman" w:cs="Times New Roman"/>
          <w:sz w:val="24"/>
          <w:szCs w:val="24"/>
        </w:rPr>
      </w:pPr>
      <w:r w:rsidRPr="00AD562A">
        <w:rPr>
          <w:rFonts w:ascii="Times New Roman" w:eastAsia="Calibri" w:hAnsi="Times New Roman" w:cs="Times New Roman"/>
          <w:sz w:val="24"/>
          <w:szCs w:val="24"/>
        </w:rPr>
        <w:t>Lisad (koostamise käigus kogutud dokumendid, fotod, uuringud, kirjavahetus ja teated)</w:t>
      </w:r>
    </w:p>
    <w:p w14:paraId="695F02E8" w14:textId="77777777"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u w:val="single"/>
        </w:rPr>
      </w:pPr>
      <w:r w:rsidRPr="00AD562A">
        <w:rPr>
          <w:rFonts w:ascii="Times New Roman" w:eastAsia="Calibri" w:hAnsi="Times New Roman" w:cs="Times New Roman"/>
          <w:sz w:val="24"/>
          <w:szCs w:val="24"/>
          <w:u w:val="single"/>
        </w:rPr>
        <w:t>5.3. Täiendavad uuringud</w:t>
      </w:r>
    </w:p>
    <w:p w14:paraId="7CFF5B1D" w14:textId="77777777"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rPr>
      </w:pPr>
      <w:r w:rsidRPr="00AD562A">
        <w:rPr>
          <w:rFonts w:ascii="Times New Roman" w:eastAsia="Calibri" w:hAnsi="Times New Roman" w:cs="Times New Roman"/>
          <w:sz w:val="24"/>
          <w:szCs w:val="24"/>
        </w:rPr>
        <w:t>Algatamisel teadaoleva info põhjal täiendavate uuringute läbiviimise vajadus puudub. Kui detailplaneeringu edasise menetluse käigus selgub, et planeeringulahenduse väljatöötamiseks on vajalik teha täiendavaid uuringuid, analüüse, ekspertiise vms, siis tuleb need teha ning planeeringusse lisada.</w:t>
      </w:r>
    </w:p>
    <w:p w14:paraId="0F50E5A7" w14:textId="77777777" w:rsidR="00261F8E" w:rsidRPr="00AD562A" w:rsidRDefault="00261F8E" w:rsidP="00261F8E">
      <w:pPr>
        <w:pStyle w:val="Standard"/>
        <w:tabs>
          <w:tab w:val="left" w:pos="284"/>
        </w:tabs>
        <w:jc w:val="both"/>
      </w:pPr>
      <w:r w:rsidRPr="00AD562A">
        <w:rPr>
          <w:rFonts w:eastAsia="Calibri"/>
          <w:sz w:val="24"/>
          <w:szCs w:val="24"/>
          <w:u w:val="single"/>
        </w:rPr>
        <w:t>5.4. Koostöö planeeringu koostamisel</w:t>
      </w:r>
    </w:p>
    <w:p w14:paraId="2D86EA8C" w14:textId="77777777" w:rsidR="00261F8E" w:rsidRPr="00AD562A" w:rsidRDefault="00261F8E" w:rsidP="00261F8E">
      <w:pPr>
        <w:pStyle w:val="Standard"/>
        <w:tabs>
          <w:tab w:val="left" w:pos="284"/>
        </w:tabs>
        <w:jc w:val="both"/>
        <w:rPr>
          <w:rFonts w:eastAsia="Calibri"/>
          <w:sz w:val="24"/>
          <w:szCs w:val="24"/>
        </w:rPr>
      </w:pPr>
      <w:r w:rsidRPr="00AD562A">
        <w:rPr>
          <w:rFonts w:eastAsia="Calibri"/>
          <w:sz w:val="24"/>
          <w:szCs w:val="24"/>
        </w:rPr>
        <w:t>Planeeringu menetluses tehakse koostööd järgnevate asutuste ja võrguvaldajatega:</w:t>
      </w:r>
    </w:p>
    <w:p w14:paraId="2BE0BD26" w14:textId="1BA0B5C8" w:rsidR="00261F8E" w:rsidRPr="00AD562A" w:rsidRDefault="00261F8E" w:rsidP="00261F8E">
      <w:pPr>
        <w:pStyle w:val="Standard"/>
        <w:tabs>
          <w:tab w:val="left" w:pos="284"/>
        </w:tabs>
        <w:jc w:val="both"/>
        <w:rPr>
          <w:rFonts w:eastAsia="Calibri"/>
          <w:sz w:val="24"/>
          <w:szCs w:val="24"/>
        </w:rPr>
      </w:pPr>
      <w:r w:rsidRPr="00AD562A">
        <w:rPr>
          <w:rFonts w:eastAsia="Calibri"/>
          <w:sz w:val="24"/>
          <w:szCs w:val="24"/>
        </w:rPr>
        <w:t>Rahandusministeerium</w:t>
      </w:r>
    </w:p>
    <w:p w14:paraId="20C56E70" w14:textId="11A3907B" w:rsidR="00261F8E" w:rsidRPr="00AD562A" w:rsidRDefault="00261F8E" w:rsidP="00261F8E">
      <w:pPr>
        <w:pStyle w:val="Standard"/>
        <w:tabs>
          <w:tab w:val="left" w:pos="284"/>
        </w:tabs>
        <w:jc w:val="both"/>
        <w:rPr>
          <w:rFonts w:eastAsia="Calibri"/>
          <w:sz w:val="24"/>
          <w:szCs w:val="24"/>
        </w:rPr>
      </w:pPr>
      <w:r w:rsidRPr="00AD562A">
        <w:rPr>
          <w:rFonts w:eastAsia="Calibri"/>
          <w:sz w:val="24"/>
          <w:szCs w:val="24"/>
        </w:rPr>
        <w:t>Keskkonnaamet</w:t>
      </w:r>
    </w:p>
    <w:p w14:paraId="67C52ECC" w14:textId="772D2CF5" w:rsidR="00261F8E" w:rsidRPr="00AD562A" w:rsidRDefault="00261F8E" w:rsidP="00261F8E">
      <w:pPr>
        <w:pStyle w:val="Standard"/>
        <w:tabs>
          <w:tab w:val="left" w:pos="284"/>
        </w:tabs>
        <w:jc w:val="both"/>
        <w:rPr>
          <w:rFonts w:eastAsia="Calibri"/>
          <w:sz w:val="24"/>
          <w:szCs w:val="24"/>
        </w:rPr>
      </w:pPr>
      <w:r w:rsidRPr="00AD562A">
        <w:rPr>
          <w:rFonts w:eastAsia="Calibri"/>
          <w:sz w:val="24"/>
          <w:szCs w:val="24"/>
        </w:rPr>
        <w:t>Päästeamet</w:t>
      </w:r>
    </w:p>
    <w:p w14:paraId="4E2F6FF4" w14:textId="5920BC58" w:rsidR="00261F8E" w:rsidRPr="00AD562A" w:rsidRDefault="00AD562A" w:rsidP="00261F8E">
      <w:pPr>
        <w:pStyle w:val="Standard"/>
        <w:tabs>
          <w:tab w:val="left" w:pos="284"/>
        </w:tabs>
        <w:jc w:val="both"/>
        <w:rPr>
          <w:rFonts w:eastAsia="Calibri"/>
          <w:sz w:val="24"/>
          <w:szCs w:val="24"/>
        </w:rPr>
      </w:pPr>
      <w:r w:rsidRPr="00AD562A">
        <w:rPr>
          <w:rFonts w:eastAsia="Calibri"/>
          <w:sz w:val="24"/>
          <w:szCs w:val="24"/>
        </w:rPr>
        <w:t>Transpordiamet</w:t>
      </w:r>
    </w:p>
    <w:p w14:paraId="0CE6BB03" w14:textId="77777777" w:rsidR="00261F8E" w:rsidRPr="00AD562A" w:rsidRDefault="00261F8E" w:rsidP="00261F8E">
      <w:pPr>
        <w:pStyle w:val="Standard"/>
        <w:tabs>
          <w:tab w:val="left" w:pos="284"/>
        </w:tabs>
        <w:jc w:val="both"/>
        <w:rPr>
          <w:rFonts w:eastAsia="Calibri"/>
          <w:sz w:val="24"/>
          <w:szCs w:val="24"/>
        </w:rPr>
      </w:pPr>
      <w:r w:rsidRPr="00AD562A">
        <w:rPr>
          <w:rFonts w:eastAsia="Calibri"/>
          <w:sz w:val="24"/>
          <w:szCs w:val="24"/>
        </w:rPr>
        <w:t>Elektrilevi OÜ</w:t>
      </w:r>
    </w:p>
    <w:p w14:paraId="5F947B0E" w14:textId="2A9B318D" w:rsidR="00261F8E" w:rsidRPr="00AD562A" w:rsidRDefault="00261F8E" w:rsidP="00261F8E">
      <w:pPr>
        <w:pStyle w:val="Standard"/>
        <w:tabs>
          <w:tab w:val="left" w:pos="284"/>
        </w:tabs>
        <w:jc w:val="both"/>
      </w:pPr>
      <w:r w:rsidRPr="00AD562A">
        <w:rPr>
          <w:rFonts w:eastAsia="Calibri"/>
          <w:sz w:val="24"/>
          <w:szCs w:val="24"/>
        </w:rPr>
        <w:t>Planeeringu menetlusse kaasatakse planeeringualaga piirnevate kinnistute (</w:t>
      </w:r>
      <w:r w:rsidR="00AD562A" w:rsidRPr="00AD562A">
        <w:rPr>
          <w:rFonts w:eastAsia="Calibri"/>
          <w:sz w:val="24"/>
          <w:szCs w:val="24"/>
        </w:rPr>
        <w:t xml:space="preserve">Sadama, Viigi, Väike-Meremaa, </w:t>
      </w:r>
      <w:proofErr w:type="spellStart"/>
      <w:r w:rsidR="00AD562A" w:rsidRPr="00AD562A">
        <w:rPr>
          <w:rFonts w:eastAsia="Calibri"/>
          <w:sz w:val="24"/>
          <w:szCs w:val="24"/>
        </w:rPr>
        <w:t>Salinõmme</w:t>
      </w:r>
      <w:proofErr w:type="spellEnd"/>
      <w:r w:rsidRPr="00AD562A">
        <w:rPr>
          <w:rFonts w:eastAsia="Calibri"/>
          <w:sz w:val="24"/>
          <w:szCs w:val="24"/>
        </w:rPr>
        <w:t>) omanikud ja teised huvitatud isikud, kelle maakasutust planeeritava tegevuse elluviimine võib mõjutada. Samuti kaasatakse planeeringu koostamisse kõik isikud, kes avaldavad selleks planeeringu koostamise käigus soovi või esitavad sisulisi arvamusi.</w:t>
      </w:r>
    </w:p>
    <w:p w14:paraId="5D817422" w14:textId="77777777"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u w:val="single"/>
        </w:rPr>
      </w:pPr>
      <w:r w:rsidRPr="00AD562A">
        <w:rPr>
          <w:rFonts w:ascii="Times New Roman" w:eastAsia="Calibri" w:hAnsi="Times New Roman" w:cs="Times New Roman"/>
          <w:sz w:val="24"/>
          <w:szCs w:val="24"/>
          <w:u w:val="single"/>
        </w:rPr>
        <w:t xml:space="preserve">5.5. Detailplaneeringu kooskõlastamine </w:t>
      </w:r>
    </w:p>
    <w:p w14:paraId="4A51136B" w14:textId="77777777"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rPr>
      </w:pPr>
      <w:r w:rsidRPr="00AD562A">
        <w:rPr>
          <w:rFonts w:ascii="Times New Roman" w:eastAsia="Calibri" w:hAnsi="Times New Roman" w:cs="Times New Roman"/>
          <w:sz w:val="24"/>
          <w:szCs w:val="24"/>
        </w:rPr>
        <w:t>Detailplaneering esitada Pühalepa Osavalla Valitsusele valitsusasutustega kooskõlastamiseks digitaalselt või paberkandjal (digitaalselt allkirjastatud failide konteiner koos kaaskirjaga e-posti aadressile pyhalepa</w:t>
      </w:r>
      <w:hyperlink r:id="rId7" w:history="1">
        <w:r w:rsidRPr="00AD562A">
          <w:rPr>
            <w:rFonts w:ascii="Times New Roman" w:eastAsia="Calibri" w:hAnsi="Times New Roman" w:cs="Times New Roman"/>
            <w:sz w:val="24"/>
            <w:szCs w:val="24"/>
            <w:u w:val="single"/>
          </w:rPr>
          <w:t>@hiiumaa.ee</w:t>
        </w:r>
      </w:hyperlink>
      <w:r w:rsidRPr="00AD562A">
        <w:rPr>
          <w:rFonts w:ascii="Times New Roman" w:eastAsia="Calibri" w:hAnsi="Times New Roman" w:cs="Times New Roman"/>
          <w:sz w:val="24"/>
          <w:szCs w:val="24"/>
        </w:rPr>
        <w:t xml:space="preserve"> või pabertoimik aadressile Vallamaja, </w:t>
      </w:r>
      <w:proofErr w:type="spellStart"/>
      <w:r w:rsidRPr="00AD562A">
        <w:rPr>
          <w:rFonts w:ascii="Times New Roman" w:eastAsia="Calibri" w:hAnsi="Times New Roman" w:cs="Times New Roman"/>
          <w:sz w:val="24"/>
          <w:szCs w:val="24"/>
        </w:rPr>
        <w:t>Tempa</w:t>
      </w:r>
      <w:proofErr w:type="spellEnd"/>
      <w:r w:rsidRPr="00AD562A">
        <w:rPr>
          <w:rFonts w:ascii="Times New Roman" w:eastAsia="Calibri" w:hAnsi="Times New Roman" w:cs="Times New Roman"/>
          <w:sz w:val="24"/>
          <w:szCs w:val="24"/>
        </w:rPr>
        <w:t xml:space="preserve"> küla, Pühalepa vald, Hiiumaa). </w:t>
      </w:r>
    </w:p>
    <w:p w14:paraId="2362CC42" w14:textId="77777777"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rPr>
      </w:pPr>
      <w:r w:rsidRPr="00AD562A">
        <w:rPr>
          <w:rFonts w:ascii="Times New Roman" w:eastAsia="Calibri" w:hAnsi="Times New Roman" w:cs="Times New Roman"/>
          <w:sz w:val="24"/>
          <w:szCs w:val="24"/>
        </w:rPr>
        <w:t>Detailplaneering kooskõlastatakse:</w:t>
      </w:r>
    </w:p>
    <w:p w14:paraId="2042D865" w14:textId="77777777" w:rsidR="00144BD3" w:rsidRPr="00AD562A" w:rsidRDefault="00144BD3" w:rsidP="00144BD3">
      <w:pPr>
        <w:numPr>
          <w:ilvl w:val="0"/>
          <w:numId w:val="2"/>
        </w:numPr>
        <w:tabs>
          <w:tab w:val="left" w:pos="284"/>
        </w:tabs>
        <w:spacing w:after="0" w:line="240" w:lineRule="auto"/>
        <w:jc w:val="both"/>
        <w:rPr>
          <w:rFonts w:ascii="Times New Roman" w:eastAsia="Times New Roman" w:hAnsi="Times New Roman" w:cs="Times New Roman"/>
          <w:sz w:val="24"/>
          <w:szCs w:val="20"/>
          <w:lang w:eastAsia="et-EE"/>
        </w:rPr>
      </w:pPr>
      <w:r w:rsidRPr="00AD562A">
        <w:rPr>
          <w:rFonts w:ascii="Times New Roman" w:eastAsia="Times New Roman" w:hAnsi="Times New Roman" w:cs="Times New Roman"/>
          <w:sz w:val="24"/>
          <w:szCs w:val="20"/>
          <w:lang w:eastAsia="et-EE"/>
        </w:rPr>
        <w:t>Päästeameti Lääne Päästekeskus</w:t>
      </w:r>
    </w:p>
    <w:p w14:paraId="3F745B0E" w14:textId="44E6FA2D" w:rsidR="00144BD3" w:rsidRPr="00AD562A" w:rsidRDefault="00144BD3" w:rsidP="00144BD3">
      <w:pPr>
        <w:numPr>
          <w:ilvl w:val="0"/>
          <w:numId w:val="2"/>
        </w:numPr>
        <w:tabs>
          <w:tab w:val="left" w:pos="284"/>
        </w:tabs>
        <w:spacing w:after="0" w:line="240" w:lineRule="auto"/>
        <w:jc w:val="both"/>
        <w:rPr>
          <w:rFonts w:ascii="Times New Roman" w:eastAsia="Calibri" w:hAnsi="Times New Roman" w:cs="Times New Roman"/>
          <w:sz w:val="24"/>
          <w:szCs w:val="24"/>
        </w:rPr>
      </w:pPr>
      <w:r w:rsidRPr="00AD562A">
        <w:rPr>
          <w:rFonts w:ascii="Times New Roman" w:eastAsia="Calibri" w:hAnsi="Times New Roman" w:cs="Times New Roman"/>
          <w:sz w:val="24"/>
          <w:szCs w:val="24"/>
        </w:rPr>
        <w:t>Keskkonnaamet</w:t>
      </w:r>
    </w:p>
    <w:p w14:paraId="6DD6030C" w14:textId="3C341C97" w:rsidR="00144BD3" w:rsidRPr="00AD562A" w:rsidRDefault="00AD562A" w:rsidP="00144BD3">
      <w:pPr>
        <w:numPr>
          <w:ilvl w:val="0"/>
          <w:numId w:val="2"/>
        </w:numPr>
        <w:tabs>
          <w:tab w:val="left" w:pos="284"/>
        </w:tabs>
        <w:spacing w:after="0" w:line="240" w:lineRule="auto"/>
        <w:jc w:val="both"/>
        <w:rPr>
          <w:rFonts w:ascii="Times New Roman" w:eastAsia="Calibri" w:hAnsi="Times New Roman" w:cs="Times New Roman"/>
          <w:sz w:val="24"/>
          <w:szCs w:val="24"/>
        </w:rPr>
      </w:pPr>
      <w:r w:rsidRPr="00AD562A">
        <w:rPr>
          <w:rFonts w:ascii="Times New Roman" w:eastAsia="Calibri" w:hAnsi="Times New Roman" w:cs="Times New Roman"/>
          <w:sz w:val="24"/>
          <w:szCs w:val="24"/>
        </w:rPr>
        <w:t>Transpordiamet</w:t>
      </w:r>
    </w:p>
    <w:p w14:paraId="3639AD5D" w14:textId="3D6A8BF5" w:rsidR="00AD562A" w:rsidRPr="00AD562A" w:rsidRDefault="00AD562A" w:rsidP="00144BD3">
      <w:pPr>
        <w:numPr>
          <w:ilvl w:val="0"/>
          <w:numId w:val="2"/>
        </w:numPr>
        <w:tabs>
          <w:tab w:val="left" w:pos="284"/>
        </w:tabs>
        <w:spacing w:after="0" w:line="240" w:lineRule="auto"/>
        <w:jc w:val="both"/>
        <w:rPr>
          <w:rFonts w:ascii="Times New Roman" w:eastAsia="Calibri" w:hAnsi="Times New Roman" w:cs="Times New Roman"/>
          <w:sz w:val="24"/>
          <w:szCs w:val="24"/>
        </w:rPr>
      </w:pPr>
      <w:r w:rsidRPr="00AD562A">
        <w:rPr>
          <w:rFonts w:ascii="Times New Roman" w:eastAsia="Calibri" w:hAnsi="Times New Roman" w:cs="Times New Roman"/>
          <w:sz w:val="24"/>
          <w:szCs w:val="24"/>
        </w:rPr>
        <w:t>Elektrilevi OÜ</w:t>
      </w:r>
    </w:p>
    <w:p w14:paraId="463FD0D4" w14:textId="02E4E318"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rPr>
      </w:pPr>
      <w:r w:rsidRPr="00AD562A">
        <w:rPr>
          <w:rFonts w:ascii="Times New Roman" w:eastAsia="Calibri" w:hAnsi="Times New Roman" w:cs="Times New Roman"/>
          <w:sz w:val="24"/>
          <w:szCs w:val="24"/>
        </w:rPr>
        <w:t xml:space="preserve">Sõltuvalt detailplaneeringu sisust on võimalikud täiendavad kooskõlastused, mille määrab </w:t>
      </w:r>
      <w:r w:rsidR="00AD562A" w:rsidRPr="00AD562A">
        <w:rPr>
          <w:rFonts w:ascii="Times New Roman" w:eastAsia="Calibri" w:hAnsi="Times New Roman" w:cs="Times New Roman"/>
          <w:sz w:val="24"/>
          <w:szCs w:val="24"/>
        </w:rPr>
        <w:t>riigihalduse minister.</w:t>
      </w:r>
    </w:p>
    <w:p w14:paraId="193B3D65" w14:textId="77777777"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u w:val="single"/>
        </w:rPr>
      </w:pPr>
      <w:r w:rsidRPr="00AD562A">
        <w:rPr>
          <w:rFonts w:ascii="Times New Roman" w:eastAsia="Calibri" w:hAnsi="Times New Roman" w:cs="Times New Roman"/>
          <w:sz w:val="24"/>
          <w:szCs w:val="24"/>
          <w:u w:val="single"/>
        </w:rPr>
        <w:t>5.6. Detailplaneeringu vastuvõtmine</w:t>
      </w:r>
    </w:p>
    <w:p w14:paraId="10AF0025" w14:textId="44A523E2"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rPr>
      </w:pPr>
      <w:r w:rsidRPr="00AD562A">
        <w:rPr>
          <w:rFonts w:ascii="Times New Roman" w:eastAsia="Calibri" w:hAnsi="Times New Roman" w:cs="Times New Roman"/>
          <w:sz w:val="24"/>
          <w:szCs w:val="24"/>
        </w:rPr>
        <w:lastRenderedPageBreak/>
        <w:t>Kooskõlastatud detailplaneering esitada Hiiumaa Valla</w:t>
      </w:r>
      <w:r w:rsidR="00AD562A" w:rsidRPr="00AD562A">
        <w:rPr>
          <w:rFonts w:ascii="Times New Roman" w:eastAsia="Calibri" w:hAnsi="Times New Roman" w:cs="Times New Roman"/>
          <w:sz w:val="24"/>
          <w:szCs w:val="24"/>
        </w:rPr>
        <w:t>volikogule</w:t>
      </w:r>
      <w:r w:rsidRPr="00AD562A">
        <w:rPr>
          <w:rFonts w:ascii="Times New Roman" w:eastAsia="Calibri" w:hAnsi="Times New Roman" w:cs="Times New Roman"/>
          <w:sz w:val="24"/>
          <w:szCs w:val="24"/>
        </w:rPr>
        <w:t xml:space="preserve"> vastuvõtmiseks digitaalselt (.</w:t>
      </w:r>
      <w:proofErr w:type="spellStart"/>
      <w:r w:rsidRPr="00AD562A">
        <w:rPr>
          <w:rFonts w:ascii="Times New Roman" w:eastAsia="Calibri" w:hAnsi="Times New Roman" w:cs="Times New Roman"/>
          <w:sz w:val="24"/>
          <w:szCs w:val="24"/>
        </w:rPr>
        <w:t>pdf</w:t>
      </w:r>
      <w:proofErr w:type="spellEnd"/>
      <w:r w:rsidRPr="00AD562A">
        <w:rPr>
          <w:rFonts w:ascii="Times New Roman" w:eastAsia="Calibri" w:hAnsi="Times New Roman" w:cs="Times New Roman"/>
          <w:sz w:val="24"/>
          <w:szCs w:val="24"/>
        </w:rPr>
        <w:t xml:space="preserve"> ja .</w:t>
      </w:r>
      <w:proofErr w:type="spellStart"/>
      <w:r w:rsidRPr="00AD562A">
        <w:rPr>
          <w:rFonts w:ascii="Times New Roman" w:eastAsia="Calibri" w:hAnsi="Times New Roman" w:cs="Times New Roman"/>
          <w:sz w:val="24"/>
          <w:szCs w:val="24"/>
        </w:rPr>
        <w:t>dwg</w:t>
      </w:r>
      <w:proofErr w:type="spellEnd"/>
      <w:r w:rsidRPr="00AD562A">
        <w:rPr>
          <w:rFonts w:ascii="Times New Roman" w:eastAsia="Calibri" w:hAnsi="Times New Roman" w:cs="Times New Roman"/>
          <w:sz w:val="24"/>
          <w:szCs w:val="24"/>
        </w:rPr>
        <w:t xml:space="preserve"> formaadis) ja paberkandjal ühes eksemplaris (digitaalselt allkirjastatud failide konteiner koos kaaskirjaga e-posti aadressile pyhalepa</w:t>
      </w:r>
      <w:hyperlink r:id="rId8" w:history="1">
        <w:r w:rsidRPr="00AD562A">
          <w:rPr>
            <w:rFonts w:ascii="Times New Roman" w:eastAsia="Calibri" w:hAnsi="Times New Roman" w:cs="Times New Roman"/>
            <w:sz w:val="24"/>
            <w:szCs w:val="24"/>
            <w:u w:val="single"/>
          </w:rPr>
          <w:t>@hiiumaa.ee</w:t>
        </w:r>
      </w:hyperlink>
      <w:r w:rsidRPr="00AD562A">
        <w:rPr>
          <w:rFonts w:ascii="Times New Roman" w:eastAsia="Calibri" w:hAnsi="Times New Roman" w:cs="Times New Roman"/>
          <w:sz w:val="24"/>
          <w:szCs w:val="24"/>
        </w:rPr>
        <w:t xml:space="preserve"> ja pabertoimik aadressile Vallamaja, </w:t>
      </w:r>
      <w:proofErr w:type="spellStart"/>
      <w:r w:rsidRPr="00AD562A">
        <w:rPr>
          <w:rFonts w:ascii="Times New Roman" w:eastAsia="Calibri" w:hAnsi="Times New Roman" w:cs="Times New Roman"/>
          <w:sz w:val="24"/>
          <w:szCs w:val="24"/>
        </w:rPr>
        <w:t>Tempa</w:t>
      </w:r>
      <w:proofErr w:type="spellEnd"/>
      <w:r w:rsidRPr="00AD562A">
        <w:rPr>
          <w:rFonts w:ascii="Times New Roman" w:eastAsia="Calibri" w:hAnsi="Times New Roman" w:cs="Times New Roman"/>
          <w:sz w:val="24"/>
          <w:szCs w:val="24"/>
        </w:rPr>
        <w:t xml:space="preserve"> küla, Pühalepa vald, Hiiumaa). </w:t>
      </w:r>
    </w:p>
    <w:p w14:paraId="24A5449D" w14:textId="77777777"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u w:val="single"/>
        </w:rPr>
      </w:pPr>
      <w:r w:rsidRPr="00AD562A">
        <w:rPr>
          <w:rFonts w:ascii="Times New Roman" w:eastAsia="Calibri" w:hAnsi="Times New Roman" w:cs="Times New Roman"/>
          <w:sz w:val="24"/>
          <w:szCs w:val="24"/>
          <w:u w:val="single"/>
        </w:rPr>
        <w:t>5.7. Detailplaneeringu kehtestamine</w:t>
      </w:r>
    </w:p>
    <w:p w14:paraId="73460536" w14:textId="1E5DE8AA"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rPr>
      </w:pPr>
      <w:r w:rsidRPr="00AD562A">
        <w:rPr>
          <w:rFonts w:ascii="Times New Roman" w:eastAsia="Calibri" w:hAnsi="Times New Roman" w:cs="Times New Roman"/>
          <w:sz w:val="24"/>
          <w:szCs w:val="24"/>
        </w:rPr>
        <w:t>Enne detailplaneeringu kehtestamist Hiiumaa Valla</w:t>
      </w:r>
      <w:r w:rsidR="00AD562A" w:rsidRPr="00AD562A">
        <w:rPr>
          <w:rFonts w:ascii="Times New Roman" w:eastAsia="Calibri" w:hAnsi="Times New Roman" w:cs="Times New Roman"/>
          <w:sz w:val="24"/>
          <w:szCs w:val="24"/>
        </w:rPr>
        <w:t>volikogu</w:t>
      </w:r>
      <w:r w:rsidRPr="00AD562A">
        <w:rPr>
          <w:rFonts w:ascii="Times New Roman" w:eastAsia="Calibri" w:hAnsi="Times New Roman" w:cs="Times New Roman"/>
          <w:sz w:val="24"/>
          <w:szCs w:val="24"/>
        </w:rPr>
        <w:t xml:space="preserve"> poolt tuleb esitada Pühalepa Osavalla Valitsusele paberkandjal toimik, mis sisalda</w:t>
      </w:r>
      <w:r w:rsidR="00E966FE" w:rsidRPr="00AD562A">
        <w:rPr>
          <w:rFonts w:ascii="Times New Roman" w:eastAsia="Calibri" w:hAnsi="Times New Roman" w:cs="Times New Roman"/>
          <w:sz w:val="24"/>
          <w:szCs w:val="24"/>
        </w:rPr>
        <w:t>b</w:t>
      </w:r>
      <w:r w:rsidRPr="00AD562A">
        <w:rPr>
          <w:rFonts w:ascii="Times New Roman" w:eastAsia="Calibri" w:hAnsi="Times New Roman" w:cs="Times New Roman"/>
          <w:sz w:val="24"/>
          <w:szCs w:val="24"/>
        </w:rPr>
        <w:t xml:space="preserve"> ka digitaalset andmekandjat koos kõigi detailplaneeringu elektrooniliste materjalidega.</w:t>
      </w:r>
    </w:p>
    <w:p w14:paraId="6042E213" w14:textId="77777777" w:rsidR="00144BD3" w:rsidRPr="00AD562A" w:rsidRDefault="00144BD3" w:rsidP="00144BD3">
      <w:pPr>
        <w:tabs>
          <w:tab w:val="left" w:pos="284"/>
        </w:tabs>
        <w:spacing w:after="0" w:line="240" w:lineRule="auto"/>
        <w:rPr>
          <w:rFonts w:ascii="Times New Roman" w:eastAsia="Calibri" w:hAnsi="Times New Roman" w:cs="Times New Roman"/>
          <w:b/>
          <w:sz w:val="24"/>
          <w:szCs w:val="24"/>
        </w:rPr>
      </w:pPr>
      <w:r w:rsidRPr="00AD562A">
        <w:rPr>
          <w:rFonts w:ascii="Times New Roman" w:eastAsia="Calibri" w:hAnsi="Times New Roman" w:cs="Times New Roman"/>
          <w:b/>
          <w:sz w:val="24"/>
          <w:szCs w:val="24"/>
        </w:rPr>
        <w:t xml:space="preserve"> </w:t>
      </w:r>
    </w:p>
    <w:p w14:paraId="00E7DDAE" w14:textId="77777777"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rPr>
      </w:pPr>
    </w:p>
    <w:p w14:paraId="5A300977" w14:textId="77777777" w:rsidR="00144BD3" w:rsidRPr="00AD562A" w:rsidRDefault="00144BD3" w:rsidP="00144BD3">
      <w:pPr>
        <w:tabs>
          <w:tab w:val="left" w:pos="284"/>
        </w:tabs>
        <w:spacing w:after="0" w:line="240" w:lineRule="auto"/>
        <w:jc w:val="both"/>
        <w:rPr>
          <w:rFonts w:ascii="Times New Roman" w:eastAsia="Calibri" w:hAnsi="Times New Roman" w:cs="Times New Roman"/>
          <w:sz w:val="24"/>
          <w:szCs w:val="24"/>
        </w:rPr>
      </w:pPr>
    </w:p>
    <w:p w14:paraId="7FE80F57" w14:textId="77777777" w:rsidR="00144BD3" w:rsidRPr="00AD562A" w:rsidRDefault="00144BD3" w:rsidP="00144BD3">
      <w:pPr>
        <w:tabs>
          <w:tab w:val="left" w:pos="284"/>
        </w:tabs>
        <w:spacing w:after="0" w:line="240" w:lineRule="auto"/>
        <w:rPr>
          <w:rFonts w:ascii="Times New Roman" w:eastAsia="Calibri" w:hAnsi="Times New Roman" w:cs="Times New Roman"/>
          <w:sz w:val="24"/>
          <w:szCs w:val="24"/>
        </w:rPr>
      </w:pPr>
      <w:r w:rsidRPr="00AD562A">
        <w:rPr>
          <w:rFonts w:ascii="Times New Roman" w:eastAsia="Calibri" w:hAnsi="Times New Roman" w:cs="Times New Roman"/>
          <w:sz w:val="24"/>
          <w:szCs w:val="24"/>
        </w:rPr>
        <w:t>Lähteseisukohad koostas:</w:t>
      </w:r>
    </w:p>
    <w:p w14:paraId="65931A2C" w14:textId="77777777" w:rsidR="000E63AF" w:rsidRPr="00AD562A" w:rsidRDefault="000E63AF" w:rsidP="000E63AF">
      <w:pPr>
        <w:tabs>
          <w:tab w:val="left" w:pos="284"/>
        </w:tabs>
        <w:spacing w:after="0" w:line="240" w:lineRule="auto"/>
        <w:rPr>
          <w:rFonts w:ascii="Times New Roman" w:eastAsia="Calibri" w:hAnsi="Times New Roman" w:cs="Times New Roman"/>
          <w:sz w:val="24"/>
          <w:szCs w:val="24"/>
        </w:rPr>
      </w:pPr>
      <w:r w:rsidRPr="00AD562A">
        <w:rPr>
          <w:rFonts w:ascii="Times New Roman" w:eastAsia="Calibri" w:hAnsi="Times New Roman" w:cs="Times New Roman"/>
          <w:sz w:val="24"/>
          <w:szCs w:val="24"/>
        </w:rPr>
        <w:t xml:space="preserve">Mai Julge </w:t>
      </w:r>
    </w:p>
    <w:p w14:paraId="575FECE3" w14:textId="77777777" w:rsidR="000E63AF" w:rsidRPr="00AD562A" w:rsidRDefault="000E63AF" w:rsidP="000E63AF">
      <w:pPr>
        <w:tabs>
          <w:tab w:val="left" w:pos="284"/>
        </w:tabs>
        <w:spacing w:after="0" w:line="240" w:lineRule="auto"/>
        <w:rPr>
          <w:rFonts w:ascii="Times New Roman" w:eastAsia="Calibri" w:hAnsi="Times New Roman" w:cs="Times New Roman"/>
          <w:sz w:val="24"/>
          <w:szCs w:val="24"/>
        </w:rPr>
      </w:pPr>
      <w:r w:rsidRPr="00AD562A">
        <w:rPr>
          <w:rFonts w:ascii="Times New Roman" w:eastAsia="Calibri" w:hAnsi="Times New Roman" w:cs="Times New Roman"/>
          <w:sz w:val="24"/>
          <w:szCs w:val="24"/>
        </w:rPr>
        <w:t>maaspetsialist</w:t>
      </w:r>
    </w:p>
    <w:p w14:paraId="27D342E7" w14:textId="160FB7AE" w:rsidR="007721A3" w:rsidRPr="00AD562A" w:rsidRDefault="000E63AF" w:rsidP="000E63AF">
      <w:pPr>
        <w:tabs>
          <w:tab w:val="left" w:pos="284"/>
        </w:tabs>
        <w:spacing w:after="0" w:line="240" w:lineRule="auto"/>
      </w:pPr>
      <w:r w:rsidRPr="00AD562A">
        <w:rPr>
          <w:rFonts w:ascii="Times New Roman" w:eastAsia="Calibri" w:hAnsi="Times New Roman" w:cs="Times New Roman"/>
          <w:sz w:val="24"/>
          <w:szCs w:val="24"/>
        </w:rPr>
        <w:t>mai.julge@hiiumaa.ee</w:t>
      </w:r>
    </w:p>
    <w:sectPr w:rsidR="007721A3" w:rsidRPr="00AD5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4FB"/>
    <w:multiLevelType w:val="hybridMultilevel"/>
    <w:tmpl w:val="4C7A5D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41564E6"/>
    <w:multiLevelType w:val="hybridMultilevel"/>
    <w:tmpl w:val="B91624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1563C01"/>
    <w:multiLevelType w:val="hybridMultilevel"/>
    <w:tmpl w:val="457277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95444829">
    <w:abstractNumId w:val="1"/>
  </w:num>
  <w:num w:numId="2" w16cid:durableId="138428590">
    <w:abstractNumId w:val="0"/>
  </w:num>
  <w:num w:numId="3" w16cid:durableId="2075201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D3"/>
    <w:rsid w:val="00046638"/>
    <w:rsid w:val="000E63AF"/>
    <w:rsid w:val="00144BD3"/>
    <w:rsid w:val="00190D8D"/>
    <w:rsid w:val="001B2185"/>
    <w:rsid w:val="001D57CE"/>
    <w:rsid w:val="00231BB5"/>
    <w:rsid w:val="00261F8E"/>
    <w:rsid w:val="0027458B"/>
    <w:rsid w:val="0029782C"/>
    <w:rsid w:val="002F0992"/>
    <w:rsid w:val="003D3FDC"/>
    <w:rsid w:val="003D5D7D"/>
    <w:rsid w:val="003E3752"/>
    <w:rsid w:val="00406520"/>
    <w:rsid w:val="00497766"/>
    <w:rsid w:val="00510D6E"/>
    <w:rsid w:val="005F50A8"/>
    <w:rsid w:val="006A200B"/>
    <w:rsid w:val="00756391"/>
    <w:rsid w:val="007721A3"/>
    <w:rsid w:val="007F7E3F"/>
    <w:rsid w:val="0092104A"/>
    <w:rsid w:val="009D1D33"/>
    <w:rsid w:val="009F7BCB"/>
    <w:rsid w:val="00A37AAB"/>
    <w:rsid w:val="00A44675"/>
    <w:rsid w:val="00AD562A"/>
    <w:rsid w:val="00AF189A"/>
    <w:rsid w:val="00B8032E"/>
    <w:rsid w:val="00D03BCA"/>
    <w:rsid w:val="00D762CE"/>
    <w:rsid w:val="00D91987"/>
    <w:rsid w:val="00D957D3"/>
    <w:rsid w:val="00DC226D"/>
    <w:rsid w:val="00DD0081"/>
    <w:rsid w:val="00DD4144"/>
    <w:rsid w:val="00DE4CE6"/>
    <w:rsid w:val="00E231FF"/>
    <w:rsid w:val="00E25F0F"/>
    <w:rsid w:val="00E966FE"/>
    <w:rsid w:val="00EC4246"/>
    <w:rsid w:val="00F02F7B"/>
    <w:rsid w:val="00F36A42"/>
    <w:rsid w:val="00FA449F"/>
    <w:rsid w:val="00FB4FF2"/>
    <w:rsid w:val="00FC6B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5C66"/>
  <w15:chartTrackingRefBased/>
  <w15:docId w15:val="{422E070E-F502-4005-9690-1EDD9A5D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44BD3"/>
    <w:pPr>
      <w:spacing w:after="200" w:line="27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44BD3"/>
    <w:pPr>
      <w:ind w:left="720"/>
      <w:contextualSpacing/>
    </w:pPr>
  </w:style>
  <w:style w:type="paragraph" w:customStyle="1" w:styleId="Standard">
    <w:name w:val="Standard"/>
    <w:rsid w:val="00261F8E"/>
    <w:pPr>
      <w:suppressAutoHyphens/>
      <w:autoSpaceDN w:val="0"/>
      <w:spacing w:after="0" w:line="240" w:lineRule="auto"/>
      <w:textAlignment w:val="baseline"/>
    </w:pPr>
    <w:rPr>
      <w:rFonts w:ascii="Times New Roman" w:eastAsia="Times New Roman" w:hAnsi="Times New Roman" w:cs="Times New Roman"/>
      <w:sz w:val="20"/>
      <w:szCs w:val="20"/>
      <w:lang w:eastAsia="et-EE"/>
    </w:rPr>
  </w:style>
  <w:style w:type="table" w:styleId="Kontuurtabel">
    <w:name w:val="Table Grid"/>
    <w:basedOn w:val="Normaaltabel"/>
    <w:uiPriority w:val="39"/>
    <w:rsid w:val="001B2185"/>
    <w:pPr>
      <w:spacing w:after="0" w:line="240" w:lineRule="auto"/>
    </w:pPr>
    <w:rPr>
      <w:rFonts w:eastAsiaTheme="minorEastAsia" w:cs="Times New Roman"/>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itsus@pyhalepa.hiiumaa.ee" TargetMode="External"/><Relationship Id="rId3" Type="http://schemas.openxmlformats.org/officeDocument/2006/relationships/settings" Target="settings.xml"/><Relationship Id="rId7" Type="http://schemas.openxmlformats.org/officeDocument/2006/relationships/hyperlink" Target="mailto:valitsus@pyhalepa.hiiuma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5</Pages>
  <Words>1537</Words>
  <Characters>8920</Characters>
  <Application>Microsoft Office Word</Application>
  <DocSecurity>0</DocSecurity>
  <Lines>74</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Julge</dc:creator>
  <cp:keywords/>
  <dc:description/>
  <cp:lastModifiedBy>Mai Julge</cp:lastModifiedBy>
  <cp:revision>12</cp:revision>
  <dcterms:created xsi:type="dcterms:W3CDTF">2020-06-22T07:06:00Z</dcterms:created>
  <dcterms:modified xsi:type="dcterms:W3CDTF">2023-03-10T11:54:00Z</dcterms:modified>
</cp:coreProperties>
</file>